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4C174" w14:textId="55E19B72" w:rsidR="00A6570D" w:rsidRPr="008A1595" w:rsidRDefault="002D56E7" w:rsidP="00A6570D">
      <w:pPr>
        <w:spacing w:after="0" w:line="240" w:lineRule="auto"/>
        <w:rPr>
          <w:rFonts w:ascii="Arial" w:hAnsi="Arial" w:cs="Arial"/>
          <w:b/>
          <w:color w:val="0070C0"/>
          <w:sz w:val="52"/>
          <w:szCs w:val="36"/>
        </w:rPr>
      </w:pPr>
      <w:r>
        <w:rPr>
          <w:rFonts w:ascii="Arial" w:hAnsi="Arial" w:cs="Arial"/>
          <w:b/>
          <w:color w:val="0070C0"/>
          <w:sz w:val="52"/>
          <w:szCs w:val="36"/>
        </w:rPr>
        <w:t xml:space="preserve">Business Development </w:t>
      </w:r>
      <w:r w:rsidR="00A93A87">
        <w:rPr>
          <w:rFonts w:ascii="Arial" w:hAnsi="Arial" w:cs="Arial"/>
          <w:b/>
          <w:color w:val="0070C0"/>
          <w:sz w:val="52"/>
          <w:szCs w:val="36"/>
        </w:rPr>
        <w:t>Manager</w:t>
      </w:r>
      <w:r w:rsidR="001F16DA">
        <w:rPr>
          <w:rFonts w:ascii="Arial" w:hAnsi="Arial" w:cs="Arial"/>
          <w:b/>
          <w:color w:val="0070C0"/>
          <w:sz w:val="52"/>
          <w:szCs w:val="36"/>
        </w:rPr>
        <w:t xml:space="preserve"> </w:t>
      </w:r>
    </w:p>
    <w:p w14:paraId="595E7C92" w14:textId="77777777" w:rsidR="00A6570D" w:rsidRPr="00CC4D48" w:rsidRDefault="00A6570D" w:rsidP="00A6570D">
      <w:pPr>
        <w:spacing w:after="0" w:line="240" w:lineRule="auto"/>
        <w:rPr>
          <w:rFonts w:ascii="Arial" w:hAnsi="Arial" w:cs="Arial"/>
          <w:b/>
          <w:sz w:val="32"/>
          <w:szCs w:val="24"/>
        </w:rPr>
      </w:pPr>
    </w:p>
    <w:p w14:paraId="18DDC96E" w14:textId="03CFC9AF" w:rsidR="00A6570D" w:rsidRDefault="00A6570D" w:rsidP="00A6570D">
      <w:pPr>
        <w:spacing w:after="0" w:line="240" w:lineRule="auto"/>
        <w:rPr>
          <w:rFonts w:ascii="Arial" w:hAnsi="Arial" w:cs="Arial"/>
          <w:sz w:val="24"/>
          <w:szCs w:val="24"/>
        </w:rPr>
      </w:pPr>
      <w:r>
        <w:rPr>
          <w:rFonts w:ascii="Arial" w:hAnsi="Arial" w:cs="Arial"/>
          <w:b/>
          <w:sz w:val="24"/>
          <w:szCs w:val="24"/>
        </w:rPr>
        <w:t xml:space="preserve">Location: </w:t>
      </w:r>
      <w:r w:rsidR="00FC6ED4">
        <w:rPr>
          <w:rFonts w:ascii="Arial" w:hAnsi="Arial" w:cs="Arial"/>
          <w:b/>
          <w:sz w:val="24"/>
          <w:szCs w:val="24"/>
        </w:rPr>
        <w:t>South England</w:t>
      </w:r>
      <w:r w:rsidR="002D3477" w:rsidRPr="000546C1">
        <w:rPr>
          <w:rFonts w:ascii="Arial" w:hAnsi="Arial" w:cs="Arial"/>
          <w:b/>
          <w:sz w:val="24"/>
          <w:szCs w:val="24"/>
        </w:rPr>
        <w:t xml:space="preserve"> </w:t>
      </w:r>
    </w:p>
    <w:p w14:paraId="0F853304" w14:textId="77777777" w:rsidR="00A6570D" w:rsidRPr="00CC4D48" w:rsidRDefault="00A6570D" w:rsidP="00A6570D">
      <w:pPr>
        <w:spacing w:after="0" w:line="240" w:lineRule="auto"/>
        <w:rPr>
          <w:rFonts w:ascii="Arial" w:hAnsi="Arial" w:cs="Arial"/>
          <w:b/>
          <w:sz w:val="32"/>
          <w:szCs w:val="24"/>
        </w:rPr>
      </w:pPr>
    </w:p>
    <w:p w14:paraId="0402E0D2" w14:textId="4820CDB5" w:rsidR="00A6570D" w:rsidRDefault="00A6570D" w:rsidP="00A6570D">
      <w:pPr>
        <w:spacing w:after="0" w:line="240" w:lineRule="auto"/>
        <w:rPr>
          <w:rFonts w:ascii="Arial" w:hAnsi="Arial" w:cs="Arial"/>
          <w:sz w:val="24"/>
          <w:szCs w:val="24"/>
        </w:rPr>
      </w:pPr>
      <w:r w:rsidRPr="00EA78A7">
        <w:rPr>
          <w:rFonts w:ascii="Arial" w:hAnsi="Arial" w:cs="Arial"/>
          <w:b/>
          <w:sz w:val="24"/>
          <w:szCs w:val="24"/>
        </w:rPr>
        <w:t xml:space="preserve">Reports to: </w:t>
      </w:r>
      <w:r w:rsidR="002D3477">
        <w:rPr>
          <w:rFonts w:ascii="Arial" w:hAnsi="Arial" w:cs="Arial"/>
          <w:b/>
          <w:sz w:val="24"/>
          <w:szCs w:val="24"/>
        </w:rPr>
        <w:t xml:space="preserve">Director of </w:t>
      </w:r>
      <w:r w:rsidR="0039648B">
        <w:rPr>
          <w:rFonts w:ascii="Arial" w:hAnsi="Arial" w:cs="Arial"/>
          <w:b/>
          <w:sz w:val="24"/>
          <w:szCs w:val="24"/>
        </w:rPr>
        <w:t>Business Development &amp; Partnerships</w:t>
      </w:r>
    </w:p>
    <w:p w14:paraId="7D778CE3" w14:textId="77777777" w:rsidR="00A6570D" w:rsidRPr="00CC4D48" w:rsidRDefault="00A6570D" w:rsidP="00A6570D">
      <w:pPr>
        <w:spacing w:after="0" w:line="240" w:lineRule="auto"/>
        <w:rPr>
          <w:rFonts w:ascii="Arial" w:hAnsi="Arial" w:cs="Arial"/>
          <w:b/>
          <w:sz w:val="32"/>
          <w:szCs w:val="24"/>
        </w:rPr>
      </w:pPr>
    </w:p>
    <w:p w14:paraId="6E64CDEF" w14:textId="0F5BE432" w:rsidR="00A6570D" w:rsidRPr="00EA78A7" w:rsidRDefault="00A6570D" w:rsidP="00A6570D">
      <w:pPr>
        <w:spacing w:after="0" w:line="240" w:lineRule="auto"/>
        <w:rPr>
          <w:rFonts w:ascii="Arial" w:hAnsi="Arial" w:cs="Arial"/>
          <w:b/>
          <w:sz w:val="24"/>
          <w:szCs w:val="24"/>
        </w:rPr>
      </w:pPr>
      <w:r w:rsidRPr="00EA78A7">
        <w:rPr>
          <w:rFonts w:ascii="Arial" w:hAnsi="Arial" w:cs="Arial"/>
          <w:b/>
          <w:sz w:val="24"/>
          <w:szCs w:val="24"/>
        </w:rPr>
        <w:t>Working with:</w:t>
      </w:r>
      <w:r w:rsidR="001F16DA">
        <w:rPr>
          <w:rFonts w:ascii="Arial" w:hAnsi="Arial" w:cs="Arial"/>
          <w:b/>
          <w:sz w:val="24"/>
          <w:szCs w:val="24"/>
        </w:rPr>
        <w:t xml:space="preserve"> </w:t>
      </w:r>
      <w:r w:rsidR="002D56E7" w:rsidRPr="00C11AFB">
        <w:rPr>
          <w:rFonts w:ascii="Arial" w:hAnsi="Arial" w:cs="Arial"/>
          <w:b/>
          <w:sz w:val="24"/>
          <w:szCs w:val="24"/>
        </w:rPr>
        <w:t>Head of Private Patients</w:t>
      </w:r>
      <w:r w:rsidR="00464F89">
        <w:rPr>
          <w:rFonts w:ascii="Arial" w:hAnsi="Arial" w:cs="Arial"/>
          <w:b/>
          <w:sz w:val="24"/>
          <w:szCs w:val="24"/>
        </w:rPr>
        <w:t>, Private Growth Team</w:t>
      </w:r>
      <w:r w:rsidR="002D56E7" w:rsidRPr="00C11AFB">
        <w:rPr>
          <w:rFonts w:ascii="Arial" w:hAnsi="Arial" w:cs="Arial"/>
          <w:b/>
          <w:sz w:val="24"/>
          <w:szCs w:val="24"/>
        </w:rPr>
        <w:t>,</w:t>
      </w:r>
      <w:r w:rsidR="002D56E7">
        <w:rPr>
          <w:rFonts w:ascii="Arial" w:hAnsi="Arial" w:cs="Arial"/>
          <w:b/>
          <w:sz w:val="24"/>
          <w:szCs w:val="24"/>
        </w:rPr>
        <w:t xml:space="preserve"> PRC, Finance</w:t>
      </w:r>
    </w:p>
    <w:p w14:paraId="2C3D3233" w14:textId="77777777" w:rsidR="00A6570D" w:rsidRPr="00EA78A7" w:rsidRDefault="00A6570D" w:rsidP="00A6570D">
      <w:pPr>
        <w:spacing w:after="0" w:line="240" w:lineRule="auto"/>
        <w:rPr>
          <w:rFonts w:ascii="Arial" w:hAnsi="Arial" w:cs="Arial"/>
          <w:b/>
          <w:sz w:val="24"/>
          <w:szCs w:val="24"/>
        </w:rPr>
      </w:pPr>
    </w:p>
    <w:p w14:paraId="42BBA96A" w14:textId="77777777" w:rsidR="00A6570D" w:rsidRDefault="00A6570D" w:rsidP="00A6570D">
      <w:pPr>
        <w:spacing w:after="0" w:line="240" w:lineRule="auto"/>
        <w:rPr>
          <w:rFonts w:ascii="Arial" w:hAnsi="Arial" w:cs="Arial"/>
          <w:sz w:val="24"/>
          <w:szCs w:val="24"/>
        </w:rPr>
      </w:pPr>
    </w:p>
    <w:p w14:paraId="345F2E03" w14:textId="77777777" w:rsidR="00A6570D" w:rsidRDefault="00A6570D" w:rsidP="00A6570D">
      <w:pPr>
        <w:spacing w:after="0" w:line="240" w:lineRule="auto"/>
        <w:rPr>
          <w:rFonts w:ascii="Arial" w:hAnsi="Arial" w:cs="Arial"/>
          <w:b/>
          <w:color w:val="0070C0"/>
          <w:sz w:val="24"/>
          <w:szCs w:val="24"/>
        </w:rPr>
      </w:pPr>
    </w:p>
    <w:p w14:paraId="4274EF26" w14:textId="77777777" w:rsidR="00CC4D48" w:rsidRPr="00CC4D48" w:rsidRDefault="00CC4D48" w:rsidP="00A6570D">
      <w:pPr>
        <w:spacing w:after="0" w:line="240" w:lineRule="auto"/>
        <w:rPr>
          <w:rFonts w:ascii="Arial" w:hAnsi="Arial" w:cs="Arial"/>
          <w:b/>
          <w:color w:val="0070C0"/>
          <w:sz w:val="32"/>
          <w:szCs w:val="24"/>
        </w:rPr>
      </w:pPr>
    </w:p>
    <w:p w14:paraId="1B075847" w14:textId="77777777" w:rsidR="00A6570D" w:rsidRPr="008A1595"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Introduction</w:t>
      </w:r>
      <w:r w:rsidR="003B2DC9" w:rsidRPr="008A1595">
        <w:rPr>
          <w:rFonts w:ascii="Arial" w:hAnsi="Arial" w:cs="Arial"/>
          <w:b/>
          <w:color w:val="0070C0"/>
          <w:sz w:val="28"/>
          <w:szCs w:val="24"/>
        </w:rPr>
        <w:t>:</w:t>
      </w:r>
    </w:p>
    <w:p w14:paraId="03D25C9C" w14:textId="77777777" w:rsidR="008A1595" w:rsidRPr="00EE018C" w:rsidRDefault="008A1595" w:rsidP="00A6570D">
      <w:pPr>
        <w:spacing w:after="0" w:line="240" w:lineRule="auto"/>
        <w:rPr>
          <w:rFonts w:ascii="Arial" w:hAnsi="Arial" w:cs="Arial"/>
          <w:sz w:val="20"/>
          <w:szCs w:val="24"/>
        </w:rPr>
      </w:pPr>
    </w:p>
    <w:p w14:paraId="1B3A4C5C" w14:textId="2EE7AF03" w:rsidR="004A1825" w:rsidRDefault="004A1825" w:rsidP="002D56E7">
      <w:pPr>
        <w:spacing w:after="173" w:line="240" w:lineRule="auto"/>
        <w:rPr>
          <w:rFonts w:eastAsia="Times New Roman" w:cstheme="minorHAnsi"/>
          <w:sz w:val="24"/>
          <w:szCs w:val="24"/>
          <w:lang w:eastAsia="en-GB"/>
        </w:rPr>
      </w:pPr>
      <w:r>
        <w:rPr>
          <w:rFonts w:eastAsia="Times New Roman" w:cstheme="minorHAnsi"/>
          <w:sz w:val="24"/>
          <w:szCs w:val="24"/>
          <w:lang w:eastAsia="en-GB"/>
        </w:rPr>
        <w:t xml:space="preserve">Vista Health is a leading UK healthcare provider </w:t>
      </w:r>
      <w:r w:rsidR="003F3678">
        <w:rPr>
          <w:rFonts w:eastAsia="Times New Roman" w:cstheme="minorHAnsi"/>
          <w:sz w:val="24"/>
          <w:szCs w:val="24"/>
          <w:lang w:eastAsia="en-GB"/>
        </w:rPr>
        <w:t>specialised in diagnostic services, such as MRI, CT and Ultrasound for the private healthcare sector. We offer fast assessment turnaround, expert diagnosis and world class reports from fully qualified radiologists. From our creation over 10 years ago, we have focused on providing accessible and affordable services for everyone from professional sportspeople to patients who are trying to regain their health after injury or illness.</w:t>
      </w:r>
    </w:p>
    <w:p w14:paraId="383784B8" w14:textId="58936E67" w:rsidR="002D56E7" w:rsidRPr="00A93A87" w:rsidRDefault="00A93A87" w:rsidP="002D56E7">
      <w:pPr>
        <w:spacing w:after="173" w:line="240" w:lineRule="auto"/>
        <w:rPr>
          <w:rFonts w:eastAsia="Times New Roman" w:cstheme="minorHAnsi"/>
          <w:sz w:val="24"/>
          <w:szCs w:val="24"/>
          <w:lang w:eastAsia="en-GB"/>
        </w:rPr>
      </w:pPr>
      <w:r w:rsidRPr="00A93A87">
        <w:rPr>
          <w:rFonts w:eastAsia="Times New Roman" w:cstheme="minorHAnsi"/>
          <w:sz w:val="24"/>
          <w:szCs w:val="24"/>
          <w:lang w:eastAsia="en-GB"/>
        </w:rPr>
        <w:t>W</w:t>
      </w:r>
      <w:r w:rsidR="002D56E7" w:rsidRPr="00A93A87">
        <w:rPr>
          <w:rFonts w:eastAsia="Times New Roman" w:cstheme="minorHAnsi"/>
          <w:sz w:val="24"/>
          <w:szCs w:val="24"/>
          <w:lang w:eastAsia="en-GB"/>
        </w:rPr>
        <w:t xml:space="preserve">e are looking for an experienced Business Development </w:t>
      </w:r>
      <w:r w:rsidRPr="00A93A87">
        <w:rPr>
          <w:rFonts w:eastAsia="Times New Roman" w:cstheme="minorHAnsi"/>
          <w:sz w:val="24"/>
          <w:szCs w:val="24"/>
          <w:lang w:eastAsia="en-GB"/>
        </w:rPr>
        <w:t>Manager</w:t>
      </w:r>
      <w:r w:rsidR="002D56E7" w:rsidRPr="00A93A87">
        <w:rPr>
          <w:rFonts w:eastAsia="Times New Roman" w:cstheme="minorHAnsi"/>
          <w:sz w:val="24"/>
          <w:szCs w:val="24"/>
          <w:lang w:eastAsia="en-GB"/>
        </w:rPr>
        <w:t xml:space="preserve"> to join our </w:t>
      </w:r>
      <w:r w:rsidR="005B33EB" w:rsidRPr="00A93A87">
        <w:rPr>
          <w:rFonts w:eastAsia="Times New Roman" w:cstheme="minorHAnsi"/>
          <w:sz w:val="24"/>
          <w:szCs w:val="24"/>
          <w:lang w:eastAsia="en-GB"/>
        </w:rPr>
        <w:t xml:space="preserve">high performing </w:t>
      </w:r>
      <w:r w:rsidR="002D56E7" w:rsidRPr="00A93A87">
        <w:rPr>
          <w:rFonts w:eastAsia="Times New Roman" w:cstheme="minorHAnsi"/>
          <w:sz w:val="24"/>
          <w:szCs w:val="24"/>
          <w:lang w:eastAsia="en-GB"/>
        </w:rPr>
        <w:t xml:space="preserve">team </w:t>
      </w:r>
      <w:r w:rsidR="005B33EB" w:rsidRPr="00A93A87">
        <w:rPr>
          <w:rFonts w:eastAsia="Times New Roman" w:cstheme="minorHAnsi"/>
          <w:sz w:val="24"/>
          <w:szCs w:val="24"/>
          <w:lang w:eastAsia="en-GB"/>
        </w:rPr>
        <w:t>and help grow</w:t>
      </w:r>
      <w:r w:rsidRPr="00A93A87">
        <w:rPr>
          <w:rFonts w:eastAsia="Times New Roman" w:cstheme="minorHAnsi"/>
          <w:sz w:val="24"/>
          <w:szCs w:val="24"/>
          <w:lang w:eastAsia="en-GB"/>
        </w:rPr>
        <w:t xml:space="preserve"> our customer portfolio</w:t>
      </w:r>
      <w:r w:rsidR="00C63D79">
        <w:rPr>
          <w:rFonts w:eastAsia="Times New Roman" w:cstheme="minorHAnsi"/>
          <w:sz w:val="24"/>
          <w:szCs w:val="24"/>
          <w:lang w:eastAsia="en-GB"/>
        </w:rPr>
        <w:t xml:space="preserve"> of clinical referrers</w:t>
      </w:r>
      <w:r w:rsidRPr="00A93A87">
        <w:rPr>
          <w:rFonts w:eastAsia="Times New Roman" w:cstheme="minorHAnsi"/>
          <w:sz w:val="24"/>
          <w:szCs w:val="24"/>
          <w:lang w:eastAsia="en-GB"/>
        </w:rPr>
        <w:t xml:space="preserve">. </w:t>
      </w:r>
      <w:r w:rsidR="001F38B2">
        <w:rPr>
          <w:rFonts w:eastAsia="Times New Roman" w:cstheme="minorHAnsi"/>
          <w:sz w:val="24"/>
          <w:szCs w:val="24"/>
          <w:lang w:eastAsia="en-GB"/>
        </w:rPr>
        <w:t xml:space="preserve">Demand for </w:t>
      </w:r>
      <w:r w:rsidR="00C00936">
        <w:rPr>
          <w:rFonts w:eastAsia="Times New Roman" w:cstheme="minorHAnsi"/>
          <w:sz w:val="24"/>
          <w:szCs w:val="24"/>
          <w:lang w:eastAsia="en-GB"/>
        </w:rPr>
        <w:t xml:space="preserve">diagnostic imaging continues to grow across the UK, and private referrers such as </w:t>
      </w:r>
      <w:r w:rsidR="00602A8C">
        <w:rPr>
          <w:rFonts w:eastAsia="Times New Roman" w:cstheme="minorHAnsi"/>
          <w:sz w:val="24"/>
          <w:szCs w:val="24"/>
          <w:lang w:eastAsia="en-GB"/>
        </w:rPr>
        <w:t>physiotherapists, chiropractors</w:t>
      </w:r>
      <w:r w:rsidR="00195357">
        <w:rPr>
          <w:rFonts w:eastAsia="Times New Roman" w:cstheme="minorHAnsi"/>
          <w:sz w:val="24"/>
          <w:szCs w:val="24"/>
          <w:lang w:eastAsia="en-GB"/>
        </w:rPr>
        <w:t>, consultants</w:t>
      </w:r>
      <w:r w:rsidR="00602A8C">
        <w:rPr>
          <w:rFonts w:eastAsia="Times New Roman" w:cstheme="minorHAnsi"/>
          <w:sz w:val="24"/>
          <w:szCs w:val="24"/>
          <w:lang w:eastAsia="en-GB"/>
        </w:rPr>
        <w:t xml:space="preserve"> and </w:t>
      </w:r>
      <w:r w:rsidR="007476E9">
        <w:rPr>
          <w:rFonts w:eastAsia="Times New Roman" w:cstheme="minorHAnsi"/>
          <w:sz w:val="24"/>
          <w:szCs w:val="24"/>
          <w:lang w:eastAsia="en-GB"/>
        </w:rPr>
        <w:t xml:space="preserve">private GPs are looking for fast access and excellent service for their patients. </w:t>
      </w:r>
      <w:r w:rsidRPr="00A93A87">
        <w:rPr>
          <w:rFonts w:cstheme="minorHAnsi"/>
          <w:sz w:val="24"/>
          <w:szCs w:val="24"/>
          <w:shd w:val="clear" w:color="auto" w:fill="FFFFFF"/>
        </w:rPr>
        <w:t xml:space="preserve">We seek a seasoned candidate to enhance our standing in this industry and attract fresh clients through diverse marketing and </w:t>
      </w:r>
      <w:r w:rsidR="00BD3AB8">
        <w:rPr>
          <w:rFonts w:cstheme="minorHAnsi"/>
          <w:sz w:val="24"/>
          <w:szCs w:val="24"/>
          <w:shd w:val="clear" w:color="auto" w:fill="FFFFFF"/>
        </w:rPr>
        <w:t xml:space="preserve">sales </w:t>
      </w:r>
      <w:r w:rsidRPr="00A93A87">
        <w:rPr>
          <w:rFonts w:cstheme="minorHAnsi"/>
          <w:sz w:val="24"/>
          <w:szCs w:val="24"/>
          <w:shd w:val="clear" w:color="auto" w:fill="FFFFFF"/>
        </w:rPr>
        <w:t>development tactics</w:t>
      </w:r>
      <w:r>
        <w:rPr>
          <w:rFonts w:cstheme="minorHAnsi"/>
          <w:sz w:val="24"/>
          <w:szCs w:val="24"/>
          <w:shd w:val="clear" w:color="auto" w:fill="FFFFFF"/>
        </w:rPr>
        <w:t>.</w:t>
      </w:r>
    </w:p>
    <w:p w14:paraId="44EB5B96" w14:textId="13F8B2B6" w:rsidR="002D56E7" w:rsidRPr="00B22E80" w:rsidRDefault="002D56E7" w:rsidP="002D56E7">
      <w:pPr>
        <w:spacing w:after="173" w:line="240" w:lineRule="auto"/>
        <w:rPr>
          <w:rFonts w:eastAsia="Times New Roman" w:cs="Arial"/>
          <w:sz w:val="24"/>
          <w:szCs w:val="24"/>
          <w:lang w:eastAsia="en-GB"/>
        </w:rPr>
      </w:pPr>
      <w:r w:rsidRPr="00B22E80">
        <w:rPr>
          <w:rFonts w:eastAsia="Times New Roman" w:cs="Arial"/>
          <w:sz w:val="24"/>
          <w:szCs w:val="24"/>
          <w:lang w:eastAsia="en-GB"/>
        </w:rPr>
        <w:t xml:space="preserve">This role offers great autonomy and plenty of exposure, as you will have commercial responsibility for the revenue and margin performance </w:t>
      </w:r>
      <w:r>
        <w:rPr>
          <w:rFonts w:eastAsia="Times New Roman" w:cs="Arial"/>
          <w:sz w:val="24"/>
          <w:szCs w:val="24"/>
          <w:lang w:eastAsia="en-GB"/>
        </w:rPr>
        <w:t xml:space="preserve">for our </w:t>
      </w:r>
      <w:r w:rsidR="00203F1A">
        <w:rPr>
          <w:rFonts w:eastAsia="Times New Roman" w:cs="Arial"/>
          <w:sz w:val="24"/>
          <w:szCs w:val="24"/>
          <w:lang w:eastAsia="en-GB"/>
        </w:rPr>
        <w:t xml:space="preserve">growing </w:t>
      </w:r>
      <w:r w:rsidRPr="00B22E80">
        <w:rPr>
          <w:rFonts w:eastAsia="Times New Roman" w:cs="Arial"/>
          <w:sz w:val="24"/>
          <w:szCs w:val="24"/>
          <w:lang w:eastAsia="en-GB"/>
        </w:rPr>
        <w:t>portfolio of clients</w:t>
      </w:r>
      <w:r w:rsidR="00175FB1">
        <w:rPr>
          <w:rFonts w:eastAsia="Times New Roman" w:cs="Arial"/>
          <w:sz w:val="24"/>
          <w:szCs w:val="24"/>
          <w:lang w:eastAsia="en-GB"/>
        </w:rPr>
        <w:t xml:space="preserve"> – an area where we see great potential for growth in the future</w:t>
      </w:r>
      <w:r w:rsidRPr="00B22E80">
        <w:rPr>
          <w:rFonts w:eastAsia="Times New Roman" w:cs="Arial"/>
          <w:sz w:val="24"/>
          <w:szCs w:val="24"/>
          <w:lang w:eastAsia="en-GB"/>
        </w:rPr>
        <w:t xml:space="preserve">. As a </w:t>
      </w:r>
      <w:r>
        <w:rPr>
          <w:rFonts w:eastAsia="Times New Roman" w:cs="Arial"/>
          <w:sz w:val="24"/>
          <w:szCs w:val="24"/>
          <w:lang w:eastAsia="en-GB"/>
        </w:rPr>
        <w:t>BD</w:t>
      </w:r>
      <w:r w:rsidR="00A93A87">
        <w:rPr>
          <w:rFonts w:eastAsia="Times New Roman" w:cs="Arial"/>
          <w:sz w:val="24"/>
          <w:szCs w:val="24"/>
          <w:lang w:eastAsia="en-GB"/>
        </w:rPr>
        <w:t>M</w:t>
      </w:r>
      <w:r w:rsidRPr="00B22E80">
        <w:rPr>
          <w:rFonts w:eastAsia="Times New Roman" w:cs="Arial"/>
          <w:sz w:val="24"/>
          <w:szCs w:val="24"/>
          <w:lang w:eastAsia="en-GB"/>
        </w:rPr>
        <w:t xml:space="preserve">, we know you'll be able to positively contribute </w:t>
      </w:r>
      <w:r w:rsidR="00BD3AB8" w:rsidRPr="00B22E80">
        <w:rPr>
          <w:rFonts w:eastAsia="Times New Roman" w:cs="Arial"/>
          <w:sz w:val="24"/>
          <w:szCs w:val="24"/>
          <w:lang w:eastAsia="en-GB"/>
        </w:rPr>
        <w:t>to</w:t>
      </w:r>
      <w:r w:rsidRPr="00B22E80">
        <w:rPr>
          <w:rFonts w:eastAsia="Times New Roman" w:cs="Arial"/>
          <w:sz w:val="24"/>
          <w:szCs w:val="24"/>
          <w:lang w:eastAsia="en-GB"/>
        </w:rPr>
        <w:t xml:space="preserve"> a fast paced and sometimes challenging environment, developing initiatives and working closely with the wider team.</w:t>
      </w:r>
    </w:p>
    <w:p w14:paraId="1425740B" w14:textId="069C8722" w:rsidR="002D56E7" w:rsidRDefault="002D56E7" w:rsidP="002D56E7">
      <w:pPr>
        <w:spacing w:after="173" w:line="240" w:lineRule="auto"/>
        <w:rPr>
          <w:rFonts w:eastAsia="Times New Roman" w:cs="Arial"/>
          <w:sz w:val="24"/>
          <w:szCs w:val="24"/>
          <w:lang w:eastAsia="en-GB"/>
        </w:rPr>
      </w:pPr>
      <w:r w:rsidRPr="00B22E80">
        <w:rPr>
          <w:rFonts w:eastAsia="Times New Roman" w:cs="Arial"/>
          <w:sz w:val="24"/>
          <w:szCs w:val="24"/>
          <w:lang w:eastAsia="en-GB"/>
        </w:rPr>
        <w:t xml:space="preserve">Previous experience of working in the private Healthcare sector, Private </w:t>
      </w:r>
      <w:r w:rsidR="00175FB1">
        <w:rPr>
          <w:rFonts w:eastAsia="Times New Roman" w:cs="Arial"/>
          <w:sz w:val="24"/>
          <w:szCs w:val="24"/>
          <w:lang w:eastAsia="en-GB"/>
        </w:rPr>
        <w:t xml:space="preserve">Medical </w:t>
      </w:r>
      <w:r w:rsidRPr="00B22E80">
        <w:rPr>
          <w:rFonts w:eastAsia="Times New Roman" w:cs="Arial"/>
          <w:sz w:val="24"/>
          <w:szCs w:val="24"/>
          <w:lang w:eastAsia="en-GB"/>
        </w:rPr>
        <w:t>Insurance or similar is</w:t>
      </w:r>
      <w:r>
        <w:rPr>
          <w:rFonts w:eastAsia="Times New Roman" w:cs="Arial"/>
          <w:sz w:val="24"/>
          <w:szCs w:val="24"/>
          <w:lang w:eastAsia="en-GB"/>
        </w:rPr>
        <w:t xml:space="preserve"> </w:t>
      </w:r>
      <w:r w:rsidR="001F16DA">
        <w:rPr>
          <w:rFonts w:eastAsia="Times New Roman" w:cs="Arial"/>
          <w:sz w:val="24"/>
          <w:szCs w:val="24"/>
          <w:lang w:eastAsia="en-GB"/>
        </w:rPr>
        <w:t>desired, but not essential.</w:t>
      </w:r>
      <w:r w:rsidRPr="00B22E80">
        <w:rPr>
          <w:rFonts w:eastAsia="Times New Roman" w:cs="Arial"/>
          <w:sz w:val="24"/>
          <w:szCs w:val="24"/>
          <w:lang w:eastAsia="en-GB"/>
        </w:rPr>
        <w:t xml:space="preserve"> The drive to understand these markets</w:t>
      </w:r>
      <w:r w:rsidR="00175FB1">
        <w:rPr>
          <w:rFonts w:eastAsia="Times New Roman" w:cs="Arial"/>
          <w:sz w:val="24"/>
          <w:szCs w:val="24"/>
          <w:lang w:eastAsia="en-GB"/>
        </w:rPr>
        <w:t xml:space="preserve">, </w:t>
      </w:r>
      <w:r w:rsidRPr="00B22E80">
        <w:rPr>
          <w:rFonts w:eastAsia="Times New Roman" w:cs="Arial"/>
          <w:sz w:val="24"/>
          <w:szCs w:val="24"/>
          <w:lang w:eastAsia="en-GB"/>
        </w:rPr>
        <w:t xml:space="preserve">build </w:t>
      </w:r>
      <w:r w:rsidR="00E07516">
        <w:rPr>
          <w:rFonts w:eastAsia="Times New Roman" w:cs="Arial"/>
          <w:sz w:val="24"/>
          <w:szCs w:val="24"/>
          <w:lang w:eastAsia="en-GB"/>
        </w:rPr>
        <w:t xml:space="preserve">senior </w:t>
      </w:r>
      <w:r w:rsidRPr="00B22E80">
        <w:rPr>
          <w:rFonts w:eastAsia="Times New Roman" w:cs="Arial"/>
          <w:sz w:val="24"/>
          <w:szCs w:val="24"/>
          <w:lang w:eastAsia="en-GB"/>
        </w:rPr>
        <w:t xml:space="preserve">relationships quickly </w:t>
      </w:r>
      <w:r w:rsidR="00175FB1">
        <w:rPr>
          <w:rFonts w:eastAsia="Times New Roman" w:cs="Arial"/>
          <w:sz w:val="24"/>
          <w:szCs w:val="24"/>
          <w:lang w:eastAsia="en-GB"/>
        </w:rPr>
        <w:t xml:space="preserve">and win around </w:t>
      </w:r>
      <w:r w:rsidR="00E07516">
        <w:rPr>
          <w:rFonts w:eastAsia="Times New Roman" w:cs="Arial"/>
          <w:sz w:val="24"/>
          <w:szCs w:val="24"/>
          <w:lang w:eastAsia="en-GB"/>
        </w:rPr>
        <w:t xml:space="preserve">these </w:t>
      </w:r>
      <w:r w:rsidR="00175FB1">
        <w:rPr>
          <w:rFonts w:eastAsia="Times New Roman" w:cs="Arial"/>
          <w:sz w:val="24"/>
          <w:szCs w:val="24"/>
          <w:lang w:eastAsia="en-GB"/>
        </w:rPr>
        <w:t xml:space="preserve">clients to the Vista proposition </w:t>
      </w:r>
      <w:r w:rsidRPr="00B22E80">
        <w:rPr>
          <w:rFonts w:eastAsia="Times New Roman" w:cs="Arial"/>
          <w:sz w:val="24"/>
          <w:szCs w:val="24"/>
          <w:lang w:eastAsia="en-GB"/>
        </w:rPr>
        <w:t xml:space="preserve">will be necessary. </w:t>
      </w:r>
    </w:p>
    <w:p w14:paraId="7BE188B5" w14:textId="77777777" w:rsidR="00AE14B2" w:rsidRPr="00B22E80" w:rsidRDefault="00AE14B2" w:rsidP="002D56E7">
      <w:pPr>
        <w:spacing w:after="173" w:line="240" w:lineRule="auto"/>
        <w:rPr>
          <w:rFonts w:eastAsia="Times New Roman" w:cs="Arial"/>
          <w:sz w:val="24"/>
          <w:szCs w:val="24"/>
          <w:lang w:eastAsia="en-GB"/>
        </w:rPr>
      </w:pPr>
    </w:p>
    <w:p w14:paraId="1646893C" w14:textId="77777777" w:rsidR="00A6570D" w:rsidRPr="00EA78A7" w:rsidRDefault="00A6570D" w:rsidP="00A6570D">
      <w:pPr>
        <w:spacing w:after="0" w:line="240" w:lineRule="auto"/>
        <w:rPr>
          <w:rFonts w:ascii="Arial" w:hAnsi="Arial" w:cs="Arial"/>
          <w:b/>
          <w:sz w:val="24"/>
          <w:szCs w:val="24"/>
        </w:rPr>
      </w:pPr>
    </w:p>
    <w:p w14:paraId="710D3560" w14:textId="2FA9B5F2" w:rsidR="002D56E7" w:rsidRPr="003F3678" w:rsidRDefault="00A6570D" w:rsidP="003F3678">
      <w:pPr>
        <w:spacing w:after="0" w:line="240" w:lineRule="auto"/>
        <w:rPr>
          <w:rFonts w:ascii="Arial" w:hAnsi="Arial" w:cs="Arial"/>
          <w:b/>
          <w:color w:val="0070C0"/>
          <w:sz w:val="28"/>
          <w:szCs w:val="24"/>
        </w:rPr>
      </w:pPr>
      <w:r w:rsidRPr="008A1595">
        <w:rPr>
          <w:rFonts w:ascii="Arial" w:hAnsi="Arial" w:cs="Arial"/>
          <w:b/>
          <w:color w:val="0070C0"/>
          <w:sz w:val="28"/>
          <w:szCs w:val="24"/>
        </w:rPr>
        <w:t>What you will do</w:t>
      </w:r>
      <w:r w:rsidR="003B2DC9" w:rsidRPr="008A1595">
        <w:rPr>
          <w:rFonts w:ascii="Arial" w:hAnsi="Arial" w:cs="Arial"/>
          <w:b/>
          <w:color w:val="0070C0"/>
          <w:sz w:val="28"/>
          <w:szCs w:val="24"/>
        </w:rPr>
        <w:t>:</w:t>
      </w:r>
    </w:p>
    <w:p w14:paraId="22C59ED6" w14:textId="4215A8E0" w:rsidR="002D56E7" w:rsidRPr="002D56E7" w:rsidRDefault="002D56E7" w:rsidP="002D56E7">
      <w:pPr>
        <w:numPr>
          <w:ilvl w:val="0"/>
          <w:numId w:val="26"/>
        </w:numPr>
        <w:shd w:val="clear" w:color="auto" w:fill="FFFFFF"/>
        <w:spacing w:before="100" w:beforeAutospacing="1" w:after="100" w:afterAutospacing="1" w:line="240" w:lineRule="auto"/>
        <w:rPr>
          <w:rFonts w:eastAsia="Times New Roman" w:cstheme="minorHAnsi"/>
          <w:sz w:val="24"/>
          <w:szCs w:val="24"/>
          <w:lang w:eastAsia="en-GB"/>
        </w:rPr>
      </w:pPr>
      <w:r w:rsidRPr="002D56E7">
        <w:rPr>
          <w:rFonts w:eastAsia="Times New Roman" w:cstheme="minorHAnsi"/>
          <w:sz w:val="24"/>
          <w:szCs w:val="24"/>
          <w:lang w:eastAsia="en-GB"/>
        </w:rPr>
        <w:t xml:space="preserve">Deliver the plan for high growth within </w:t>
      </w:r>
      <w:r w:rsidR="001F16DA">
        <w:rPr>
          <w:rFonts w:eastAsia="Times New Roman" w:cstheme="minorHAnsi"/>
          <w:sz w:val="24"/>
          <w:szCs w:val="24"/>
          <w:lang w:eastAsia="en-GB"/>
        </w:rPr>
        <w:t>our portfolio of existing and new clients.</w:t>
      </w:r>
    </w:p>
    <w:p w14:paraId="126B2E11" w14:textId="77777777" w:rsidR="002D56E7" w:rsidRPr="002D56E7" w:rsidRDefault="002D56E7" w:rsidP="002D56E7">
      <w:pPr>
        <w:numPr>
          <w:ilvl w:val="0"/>
          <w:numId w:val="26"/>
        </w:numPr>
        <w:shd w:val="clear" w:color="auto" w:fill="FFFFFF"/>
        <w:spacing w:before="100" w:beforeAutospacing="1" w:after="100" w:afterAutospacing="1" w:line="240" w:lineRule="auto"/>
        <w:rPr>
          <w:rFonts w:eastAsia="Times New Roman" w:cstheme="minorHAnsi"/>
          <w:sz w:val="24"/>
          <w:szCs w:val="24"/>
          <w:lang w:eastAsia="en-GB"/>
        </w:rPr>
      </w:pPr>
      <w:r w:rsidRPr="002D56E7">
        <w:rPr>
          <w:rFonts w:eastAsia="Times New Roman" w:cstheme="minorHAnsi"/>
          <w:sz w:val="24"/>
          <w:szCs w:val="24"/>
          <w:lang w:eastAsia="en-GB"/>
        </w:rPr>
        <w:t>Strategic account development with new business opportunities from existing partners and identify new growth opportunities within existing relationships.</w:t>
      </w:r>
    </w:p>
    <w:p w14:paraId="34D3101A" w14:textId="77777777" w:rsidR="002D56E7" w:rsidRPr="002D56E7" w:rsidRDefault="002D56E7" w:rsidP="002D56E7">
      <w:pPr>
        <w:numPr>
          <w:ilvl w:val="0"/>
          <w:numId w:val="26"/>
        </w:numPr>
        <w:shd w:val="clear" w:color="auto" w:fill="FFFFFF"/>
        <w:spacing w:before="100" w:beforeAutospacing="1" w:after="100" w:afterAutospacing="1" w:line="240" w:lineRule="auto"/>
        <w:rPr>
          <w:rFonts w:eastAsia="Times New Roman" w:cstheme="minorHAnsi"/>
          <w:sz w:val="24"/>
          <w:szCs w:val="24"/>
          <w:lang w:eastAsia="en-GB"/>
        </w:rPr>
      </w:pPr>
      <w:r w:rsidRPr="002D56E7">
        <w:rPr>
          <w:rFonts w:eastAsia="Times New Roman" w:cstheme="minorHAnsi"/>
          <w:sz w:val="24"/>
          <w:szCs w:val="24"/>
          <w:lang w:eastAsia="en-GB"/>
        </w:rPr>
        <w:t>Analyse management information to support activities and growth.</w:t>
      </w:r>
    </w:p>
    <w:p w14:paraId="201D8BB1" w14:textId="77777777" w:rsidR="002D56E7" w:rsidRDefault="00175FB1" w:rsidP="002D56E7">
      <w:pPr>
        <w:numPr>
          <w:ilvl w:val="0"/>
          <w:numId w:val="26"/>
        </w:numPr>
        <w:shd w:val="clear" w:color="auto" w:fill="FFFFFF"/>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 xml:space="preserve">Build strong, lasting relationships with </w:t>
      </w:r>
      <w:r w:rsidR="00E07516">
        <w:rPr>
          <w:rFonts w:eastAsia="Times New Roman" w:cstheme="minorHAnsi"/>
          <w:sz w:val="24"/>
          <w:szCs w:val="24"/>
          <w:lang w:eastAsia="en-GB"/>
        </w:rPr>
        <w:t xml:space="preserve">senior </w:t>
      </w:r>
      <w:r>
        <w:rPr>
          <w:rFonts w:eastAsia="Times New Roman" w:cstheme="minorHAnsi"/>
          <w:sz w:val="24"/>
          <w:szCs w:val="24"/>
          <w:lang w:eastAsia="en-GB"/>
        </w:rPr>
        <w:t>pu</w:t>
      </w:r>
      <w:r w:rsidR="00B43F4A">
        <w:rPr>
          <w:rFonts w:eastAsia="Times New Roman" w:cstheme="minorHAnsi"/>
          <w:sz w:val="24"/>
          <w:szCs w:val="24"/>
          <w:lang w:eastAsia="en-GB"/>
        </w:rPr>
        <w:t>r</w:t>
      </w:r>
      <w:r>
        <w:rPr>
          <w:rFonts w:eastAsia="Times New Roman" w:cstheme="minorHAnsi"/>
          <w:sz w:val="24"/>
          <w:szCs w:val="24"/>
          <w:lang w:eastAsia="en-GB"/>
        </w:rPr>
        <w:t xml:space="preserve">chasers </w:t>
      </w:r>
      <w:r w:rsidR="00E07516">
        <w:rPr>
          <w:rFonts w:eastAsia="Times New Roman" w:cstheme="minorHAnsi"/>
          <w:sz w:val="24"/>
          <w:szCs w:val="24"/>
          <w:lang w:eastAsia="en-GB"/>
        </w:rPr>
        <w:t xml:space="preserve">of healthcare services </w:t>
      </w:r>
      <w:r>
        <w:rPr>
          <w:rFonts w:eastAsia="Times New Roman" w:cstheme="minorHAnsi"/>
          <w:sz w:val="24"/>
          <w:szCs w:val="24"/>
          <w:lang w:eastAsia="en-GB"/>
        </w:rPr>
        <w:t>in</w:t>
      </w:r>
      <w:r w:rsidR="00AE14B2">
        <w:rPr>
          <w:rFonts w:eastAsia="Times New Roman" w:cstheme="minorHAnsi"/>
          <w:sz w:val="24"/>
          <w:szCs w:val="24"/>
          <w:lang w:eastAsia="en-GB"/>
        </w:rPr>
        <w:t xml:space="preserve"> </w:t>
      </w:r>
      <w:r w:rsidR="00EC5518">
        <w:rPr>
          <w:rFonts w:eastAsia="Times New Roman" w:cstheme="minorHAnsi"/>
          <w:sz w:val="24"/>
          <w:szCs w:val="24"/>
          <w:lang w:eastAsia="en-GB"/>
        </w:rPr>
        <w:t>this market - a</w:t>
      </w:r>
      <w:r w:rsidR="002D56E7" w:rsidRPr="002D56E7">
        <w:rPr>
          <w:rFonts w:eastAsia="Times New Roman" w:cstheme="minorHAnsi"/>
          <w:sz w:val="24"/>
          <w:szCs w:val="24"/>
          <w:lang w:eastAsia="en-GB"/>
        </w:rPr>
        <w:t>lways demonstrat</w:t>
      </w:r>
      <w:r w:rsidR="00EC5518">
        <w:rPr>
          <w:rFonts w:eastAsia="Times New Roman" w:cstheme="minorHAnsi"/>
          <w:sz w:val="24"/>
          <w:szCs w:val="24"/>
          <w:lang w:eastAsia="en-GB"/>
        </w:rPr>
        <w:t>ing</w:t>
      </w:r>
      <w:r w:rsidR="002D56E7" w:rsidRPr="002D56E7">
        <w:rPr>
          <w:rFonts w:eastAsia="Times New Roman" w:cstheme="minorHAnsi"/>
          <w:sz w:val="24"/>
          <w:szCs w:val="24"/>
          <w:lang w:eastAsia="en-GB"/>
        </w:rPr>
        <w:t xml:space="preserve"> professionalism and promot</w:t>
      </w:r>
      <w:r w:rsidR="00EC5518">
        <w:rPr>
          <w:rFonts w:eastAsia="Times New Roman" w:cstheme="minorHAnsi"/>
          <w:sz w:val="24"/>
          <w:szCs w:val="24"/>
          <w:lang w:eastAsia="en-GB"/>
        </w:rPr>
        <w:t>ing</w:t>
      </w:r>
      <w:r w:rsidR="002D56E7" w:rsidRPr="002D56E7">
        <w:rPr>
          <w:rFonts w:eastAsia="Times New Roman" w:cstheme="minorHAnsi"/>
          <w:sz w:val="24"/>
          <w:szCs w:val="24"/>
          <w:lang w:eastAsia="en-GB"/>
        </w:rPr>
        <w:t xml:space="preserve"> Vista </w:t>
      </w:r>
      <w:r w:rsidR="00EC5518">
        <w:rPr>
          <w:rFonts w:eastAsia="Times New Roman" w:cstheme="minorHAnsi"/>
          <w:sz w:val="24"/>
          <w:szCs w:val="24"/>
          <w:lang w:eastAsia="en-GB"/>
        </w:rPr>
        <w:t>s</w:t>
      </w:r>
      <w:r w:rsidR="002D56E7" w:rsidRPr="002D56E7">
        <w:rPr>
          <w:rFonts w:eastAsia="Times New Roman" w:cstheme="minorHAnsi"/>
          <w:sz w:val="24"/>
          <w:szCs w:val="24"/>
          <w:lang w:eastAsia="en-GB"/>
        </w:rPr>
        <w:t>ervices.</w:t>
      </w:r>
    </w:p>
    <w:p w14:paraId="2884BB67" w14:textId="46EC9AC0" w:rsidR="002D56E7" w:rsidRDefault="002D56E7" w:rsidP="002D56E7">
      <w:pPr>
        <w:numPr>
          <w:ilvl w:val="0"/>
          <w:numId w:val="26"/>
        </w:numPr>
        <w:shd w:val="clear" w:color="auto" w:fill="FFFFFF"/>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 xml:space="preserve">Maintain the </w:t>
      </w:r>
      <w:r w:rsidRPr="00203F1A">
        <w:rPr>
          <w:rFonts w:eastAsia="Times New Roman" w:cstheme="minorHAnsi"/>
          <w:sz w:val="24"/>
          <w:szCs w:val="24"/>
          <w:lang w:eastAsia="en-GB"/>
        </w:rPr>
        <w:t>CRM system</w:t>
      </w:r>
      <w:r>
        <w:rPr>
          <w:rFonts w:eastAsia="Times New Roman" w:cstheme="minorHAnsi"/>
          <w:sz w:val="24"/>
          <w:szCs w:val="24"/>
          <w:lang w:eastAsia="en-GB"/>
        </w:rPr>
        <w:t xml:space="preserve"> and advocate its use within the wider team.</w:t>
      </w:r>
    </w:p>
    <w:p w14:paraId="2AC9B33E" w14:textId="5B2E8187" w:rsidR="002D56E7" w:rsidRPr="002D56E7" w:rsidRDefault="00A6570D" w:rsidP="002D56E7">
      <w:pPr>
        <w:spacing w:after="0" w:line="240" w:lineRule="auto"/>
        <w:rPr>
          <w:rFonts w:ascii="Arial" w:hAnsi="Arial" w:cs="Arial"/>
          <w:b/>
          <w:color w:val="0070C0"/>
          <w:sz w:val="28"/>
          <w:szCs w:val="24"/>
        </w:rPr>
      </w:pPr>
      <w:r w:rsidRPr="008A1595">
        <w:rPr>
          <w:rFonts w:ascii="Arial" w:hAnsi="Arial" w:cs="Arial"/>
          <w:b/>
          <w:color w:val="0070C0"/>
          <w:sz w:val="28"/>
          <w:szCs w:val="24"/>
        </w:rPr>
        <w:lastRenderedPageBreak/>
        <w:t>What you are responsible for</w:t>
      </w:r>
      <w:r w:rsidR="003B2DC9" w:rsidRPr="008A1595">
        <w:rPr>
          <w:rFonts w:ascii="Arial" w:hAnsi="Arial" w:cs="Arial"/>
          <w:b/>
          <w:color w:val="0070C0"/>
          <w:sz w:val="28"/>
          <w:szCs w:val="24"/>
        </w:rPr>
        <w:t>:</w:t>
      </w:r>
    </w:p>
    <w:p w14:paraId="16EE23DF" w14:textId="77777777" w:rsidR="002D56E7" w:rsidRDefault="002D56E7" w:rsidP="002D56E7">
      <w:pPr>
        <w:pStyle w:val="ListParagraph"/>
        <w:numPr>
          <w:ilvl w:val="0"/>
          <w:numId w:val="29"/>
        </w:numPr>
        <w:shd w:val="clear" w:color="auto" w:fill="FFFFFF"/>
        <w:spacing w:before="100" w:beforeAutospacing="1" w:after="100" w:afterAutospacing="1"/>
        <w:rPr>
          <w:rFonts w:asciiTheme="minorHAnsi" w:eastAsia="Times New Roman" w:hAnsiTheme="minorHAnsi" w:cstheme="minorHAnsi"/>
          <w:color w:val="000000"/>
          <w:sz w:val="24"/>
          <w:szCs w:val="24"/>
        </w:rPr>
      </w:pPr>
      <w:r w:rsidRPr="002D56E7">
        <w:rPr>
          <w:rFonts w:asciiTheme="minorHAnsi" w:eastAsia="Times New Roman" w:hAnsiTheme="minorHAnsi" w:cstheme="minorHAnsi"/>
          <w:color w:val="000000"/>
          <w:sz w:val="24"/>
          <w:szCs w:val="24"/>
        </w:rPr>
        <w:t>Demonstrate values, behaviours, and general conduct in line with company standards</w:t>
      </w:r>
    </w:p>
    <w:p w14:paraId="48E2ED64" w14:textId="77777777" w:rsidR="00AE14B2" w:rsidRPr="002D56E7" w:rsidRDefault="002D56E7" w:rsidP="002D56E7">
      <w:pPr>
        <w:pStyle w:val="ListParagraph"/>
        <w:numPr>
          <w:ilvl w:val="0"/>
          <w:numId w:val="29"/>
        </w:numPr>
        <w:shd w:val="clear" w:color="auto" w:fill="FFFFFF"/>
        <w:spacing w:before="100" w:beforeAutospacing="1" w:after="100" w:afterAutospacing="1"/>
        <w:rPr>
          <w:rFonts w:asciiTheme="minorHAnsi" w:eastAsia="Times New Roman" w:hAnsiTheme="minorHAnsi" w:cstheme="minorHAnsi"/>
          <w:color w:val="000000"/>
          <w:sz w:val="24"/>
          <w:szCs w:val="24"/>
        </w:rPr>
      </w:pPr>
      <w:r w:rsidRPr="002D56E7">
        <w:rPr>
          <w:rFonts w:eastAsia="Times New Roman" w:cstheme="minorHAnsi"/>
          <w:color w:val="000000"/>
          <w:sz w:val="24"/>
          <w:szCs w:val="24"/>
        </w:rPr>
        <w:t>Achieve personal monthly KPIs and any additional targets as defined by your Line Manager</w:t>
      </w:r>
    </w:p>
    <w:p w14:paraId="44B9E4D4" w14:textId="77777777" w:rsidR="00B752B6" w:rsidRPr="0016504A" w:rsidRDefault="002D56E7" w:rsidP="0016504A">
      <w:pPr>
        <w:pStyle w:val="ListParagraph"/>
        <w:numPr>
          <w:ilvl w:val="0"/>
          <w:numId w:val="29"/>
        </w:numPr>
        <w:shd w:val="clear" w:color="auto" w:fill="FFFFFF"/>
        <w:spacing w:before="100" w:beforeAutospacing="1" w:after="100" w:afterAutospacing="1"/>
        <w:rPr>
          <w:rFonts w:eastAsia="Times New Roman" w:cstheme="minorHAnsi"/>
          <w:color w:val="000000"/>
          <w:sz w:val="24"/>
          <w:szCs w:val="24"/>
        </w:rPr>
      </w:pPr>
      <w:r w:rsidRPr="0016504A">
        <w:rPr>
          <w:rFonts w:eastAsia="Times New Roman" w:cstheme="minorHAnsi"/>
          <w:color w:val="000000"/>
          <w:sz w:val="24"/>
          <w:szCs w:val="24"/>
        </w:rPr>
        <w:t xml:space="preserve">Grow business volumes – on the road, expo’s, </w:t>
      </w:r>
      <w:r w:rsidR="0028610A" w:rsidRPr="0016504A">
        <w:rPr>
          <w:rFonts w:eastAsia="Times New Roman" w:cstheme="minorHAnsi"/>
          <w:color w:val="000000"/>
          <w:sz w:val="24"/>
          <w:szCs w:val="24"/>
        </w:rPr>
        <w:t>lead generation</w:t>
      </w:r>
      <w:r w:rsidRPr="0016504A">
        <w:rPr>
          <w:rFonts w:eastAsia="Times New Roman" w:cstheme="minorHAnsi"/>
          <w:color w:val="000000"/>
          <w:sz w:val="24"/>
          <w:szCs w:val="24"/>
        </w:rPr>
        <w:t>.</w:t>
      </w:r>
    </w:p>
    <w:p w14:paraId="2A8C6824" w14:textId="77777777" w:rsidR="00B752B6" w:rsidRPr="0016504A" w:rsidRDefault="002D56E7" w:rsidP="0016504A">
      <w:pPr>
        <w:pStyle w:val="ListParagraph"/>
        <w:numPr>
          <w:ilvl w:val="0"/>
          <w:numId w:val="29"/>
        </w:numPr>
        <w:shd w:val="clear" w:color="auto" w:fill="FFFFFF"/>
        <w:spacing w:before="100" w:beforeAutospacing="1" w:after="100" w:afterAutospacing="1"/>
        <w:rPr>
          <w:rFonts w:eastAsia="Times New Roman" w:cstheme="minorHAnsi"/>
          <w:color w:val="000000"/>
          <w:sz w:val="24"/>
          <w:szCs w:val="24"/>
        </w:rPr>
      </w:pPr>
      <w:r w:rsidRPr="0016504A">
        <w:rPr>
          <w:rFonts w:eastAsia="Times New Roman" w:cstheme="minorHAnsi"/>
          <w:color w:val="000000"/>
          <w:sz w:val="24"/>
          <w:szCs w:val="24"/>
        </w:rPr>
        <w:t>Maintain excellent relationships with partners at all levels.</w:t>
      </w:r>
    </w:p>
    <w:p w14:paraId="6783FFB9" w14:textId="77777777" w:rsidR="00B752B6" w:rsidRPr="0016504A" w:rsidRDefault="002D56E7" w:rsidP="0016504A">
      <w:pPr>
        <w:pStyle w:val="ListParagraph"/>
        <w:numPr>
          <w:ilvl w:val="0"/>
          <w:numId w:val="29"/>
        </w:numPr>
        <w:shd w:val="clear" w:color="auto" w:fill="FFFFFF"/>
        <w:spacing w:before="100" w:beforeAutospacing="1" w:after="100" w:afterAutospacing="1"/>
        <w:rPr>
          <w:rFonts w:eastAsia="Times New Roman" w:cstheme="minorHAnsi"/>
          <w:color w:val="000000"/>
          <w:sz w:val="24"/>
          <w:szCs w:val="24"/>
        </w:rPr>
      </w:pPr>
      <w:r w:rsidRPr="0016504A">
        <w:rPr>
          <w:rFonts w:eastAsia="Times New Roman" w:cstheme="minorHAnsi"/>
          <w:color w:val="000000"/>
          <w:sz w:val="24"/>
          <w:szCs w:val="24"/>
        </w:rPr>
        <w:t>Identify and develop new income opportunities within existing relationships and produce business cases to support.</w:t>
      </w:r>
    </w:p>
    <w:p w14:paraId="4DF64375" w14:textId="77777777" w:rsidR="00B752B6" w:rsidRPr="0016504A" w:rsidRDefault="002D56E7" w:rsidP="0016504A">
      <w:pPr>
        <w:pStyle w:val="ListParagraph"/>
        <w:numPr>
          <w:ilvl w:val="0"/>
          <w:numId w:val="29"/>
        </w:numPr>
        <w:shd w:val="clear" w:color="auto" w:fill="FFFFFF"/>
        <w:spacing w:before="100" w:beforeAutospacing="1" w:after="100" w:afterAutospacing="1"/>
        <w:rPr>
          <w:rFonts w:eastAsia="Times New Roman" w:cstheme="minorHAnsi"/>
          <w:color w:val="000000"/>
          <w:sz w:val="24"/>
          <w:szCs w:val="24"/>
        </w:rPr>
      </w:pPr>
      <w:r w:rsidRPr="0016504A">
        <w:rPr>
          <w:rFonts w:eastAsia="Times New Roman" w:cstheme="minorHAnsi"/>
          <w:color w:val="000000"/>
          <w:sz w:val="24"/>
          <w:szCs w:val="24"/>
        </w:rPr>
        <w:t>Liaise with Marketing to ensure we have the best material to support our growth.</w:t>
      </w:r>
    </w:p>
    <w:p w14:paraId="7B86C4E1" w14:textId="77777777" w:rsidR="00B752B6" w:rsidRPr="0016504A" w:rsidRDefault="002D56E7" w:rsidP="0016504A">
      <w:pPr>
        <w:pStyle w:val="ListParagraph"/>
        <w:numPr>
          <w:ilvl w:val="0"/>
          <w:numId w:val="29"/>
        </w:numPr>
        <w:shd w:val="clear" w:color="auto" w:fill="FFFFFF"/>
        <w:spacing w:before="100" w:beforeAutospacing="1" w:after="100" w:afterAutospacing="1"/>
        <w:rPr>
          <w:rFonts w:eastAsia="Times New Roman" w:cstheme="minorHAnsi"/>
          <w:color w:val="000000"/>
          <w:sz w:val="24"/>
          <w:szCs w:val="24"/>
        </w:rPr>
      </w:pPr>
      <w:r w:rsidRPr="0016504A">
        <w:rPr>
          <w:rFonts w:eastAsia="Times New Roman" w:cstheme="minorHAnsi"/>
          <w:color w:val="000000"/>
          <w:sz w:val="24"/>
          <w:szCs w:val="24"/>
        </w:rPr>
        <w:t>Design &amp; confirm partner system / process requirements.</w:t>
      </w:r>
    </w:p>
    <w:p w14:paraId="7C3BE2B9" w14:textId="77777777" w:rsidR="00B752B6" w:rsidRPr="0016504A" w:rsidRDefault="002D56E7" w:rsidP="0016504A">
      <w:pPr>
        <w:pStyle w:val="ListParagraph"/>
        <w:numPr>
          <w:ilvl w:val="0"/>
          <w:numId w:val="29"/>
        </w:numPr>
        <w:shd w:val="clear" w:color="auto" w:fill="FFFFFF"/>
        <w:spacing w:before="100" w:beforeAutospacing="1" w:after="100" w:afterAutospacing="1"/>
        <w:rPr>
          <w:rFonts w:eastAsia="Times New Roman" w:cstheme="minorHAnsi"/>
          <w:color w:val="000000"/>
          <w:sz w:val="24"/>
          <w:szCs w:val="24"/>
        </w:rPr>
      </w:pPr>
      <w:r w:rsidRPr="0016504A">
        <w:rPr>
          <w:rFonts w:eastAsia="Times New Roman" w:cstheme="minorHAnsi"/>
          <w:color w:val="000000"/>
          <w:sz w:val="24"/>
          <w:szCs w:val="24"/>
        </w:rPr>
        <w:t>Understanding of regulatory requirements.</w:t>
      </w:r>
    </w:p>
    <w:p w14:paraId="2075BE22" w14:textId="77777777" w:rsidR="00B752B6" w:rsidRPr="0016504A" w:rsidRDefault="002D56E7" w:rsidP="0016504A">
      <w:pPr>
        <w:pStyle w:val="ListParagraph"/>
        <w:numPr>
          <w:ilvl w:val="0"/>
          <w:numId w:val="29"/>
        </w:numPr>
        <w:shd w:val="clear" w:color="auto" w:fill="FFFFFF"/>
        <w:spacing w:before="100" w:beforeAutospacing="1" w:after="100" w:afterAutospacing="1"/>
        <w:rPr>
          <w:rFonts w:eastAsia="Times New Roman" w:cstheme="minorHAnsi"/>
          <w:color w:val="000000"/>
          <w:sz w:val="24"/>
          <w:szCs w:val="24"/>
        </w:rPr>
      </w:pPr>
      <w:r w:rsidRPr="0016504A">
        <w:rPr>
          <w:rFonts w:eastAsia="Times New Roman" w:cstheme="minorHAnsi"/>
          <w:color w:val="000000"/>
          <w:sz w:val="24"/>
          <w:szCs w:val="24"/>
        </w:rPr>
        <w:t>Live and breathe key metrics and data, analysing and identifying any drops in performance and then putting a plan together to address any issues found.</w:t>
      </w:r>
    </w:p>
    <w:p w14:paraId="600BD99E" w14:textId="06FCF894" w:rsidR="00B752B6" w:rsidRPr="0016504A" w:rsidRDefault="002D56E7" w:rsidP="0016504A">
      <w:pPr>
        <w:pStyle w:val="ListParagraph"/>
        <w:numPr>
          <w:ilvl w:val="0"/>
          <w:numId w:val="29"/>
        </w:numPr>
        <w:shd w:val="clear" w:color="auto" w:fill="FFFFFF"/>
        <w:spacing w:before="100" w:beforeAutospacing="1" w:after="100" w:afterAutospacing="1"/>
        <w:rPr>
          <w:rFonts w:eastAsia="Times New Roman" w:cstheme="minorHAnsi"/>
          <w:color w:val="000000"/>
          <w:sz w:val="24"/>
          <w:szCs w:val="24"/>
        </w:rPr>
      </w:pPr>
      <w:r w:rsidRPr="0016504A">
        <w:rPr>
          <w:rFonts w:eastAsia="Times New Roman" w:cstheme="minorHAnsi"/>
          <w:color w:val="000000"/>
          <w:sz w:val="24"/>
          <w:szCs w:val="24"/>
        </w:rPr>
        <w:t>Construct innovative ideas to further develop the performance through conversion and revenue.</w:t>
      </w:r>
    </w:p>
    <w:p w14:paraId="41A8763D" w14:textId="77777777" w:rsidR="00B752B6" w:rsidRPr="0016504A" w:rsidRDefault="002D56E7" w:rsidP="0016504A">
      <w:pPr>
        <w:pStyle w:val="ListParagraph"/>
        <w:numPr>
          <w:ilvl w:val="0"/>
          <w:numId w:val="29"/>
        </w:numPr>
        <w:shd w:val="clear" w:color="auto" w:fill="FFFFFF"/>
        <w:spacing w:before="100" w:beforeAutospacing="1" w:after="100" w:afterAutospacing="1"/>
        <w:rPr>
          <w:rFonts w:eastAsia="Times New Roman" w:cstheme="minorHAnsi"/>
          <w:color w:val="000000"/>
          <w:sz w:val="24"/>
          <w:szCs w:val="24"/>
        </w:rPr>
      </w:pPr>
      <w:r w:rsidRPr="0016504A">
        <w:rPr>
          <w:rFonts w:eastAsia="Times New Roman" w:cstheme="minorHAnsi"/>
          <w:color w:val="000000"/>
          <w:sz w:val="24"/>
          <w:szCs w:val="24"/>
        </w:rPr>
        <w:t>Improve conversion rates by assessing all aspects of the client journey.</w:t>
      </w:r>
    </w:p>
    <w:p w14:paraId="0E2157CA" w14:textId="77777777" w:rsidR="003F3678" w:rsidRDefault="003F3678" w:rsidP="00A6570D">
      <w:pPr>
        <w:spacing w:after="0" w:line="240" w:lineRule="auto"/>
        <w:rPr>
          <w:rFonts w:ascii="Arial" w:hAnsi="Arial" w:cs="Arial"/>
          <w:b/>
          <w:color w:val="0070C0"/>
          <w:sz w:val="28"/>
          <w:szCs w:val="24"/>
        </w:rPr>
      </w:pPr>
      <w:bookmarkStart w:id="0" w:name="_Hlk126324956"/>
    </w:p>
    <w:p w14:paraId="013E6728" w14:textId="797751BC" w:rsidR="002D56E7"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What people see in you</w:t>
      </w:r>
      <w:r w:rsidR="003B2DC9" w:rsidRPr="008A1595">
        <w:rPr>
          <w:rFonts w:ascii="Arial" w:hAnsi="Arial" w:cs="Arial"/>
          <w:b/>
          <w:color w:val="0070C0"/>
          <w:sz w:val="28"/>
          <w:szCs w:val="24"/>
        </w:rPr>
        <w:t>:</w:t>
      </w:r>
      <w:bookmarkEnd w:id="0"/>
    </w:p>
    <w:p w14:paraId="5208148A" w14:textId="7012C006" w:rsidR="002D56E7" w:rsidRPr="002D56E7" w:rsidRDefault="002D56E7" w:rsidP="002D56E7">
      <w:pPr>
        <w:numPr>
          <w:ilvl w:val="0"/>
          <w:numId w:val="28"/>
        </w:numPr>
        <w:shd w:val="clear" w:color="auto" w:fill="FFFFFF"/>
        <w:spacing w:before="100" w:beforeAutospacing="1" w:after="100" w:afterAutospacing="1" w:line="240" w:lineRule="auto"/>
        <w:rPr>
          <w:rFonts w:eastAsia="Times New Roman" w:cstheme="minorHAnsi"/>
          <w:sz w:val="24"/>
          <w:szCs w:val="24"/>
          <w:lang w:eastAsia="en-GB"/>
        </w:rPr>
      </w:pPr>
      <w:r w:rsidRPr="002D56E7">
        <w:rPr>
          <w:rFonts w:eastAsia="Times New Roman" w:cstheme="minorHAnsi"/>
          <w:sz w:val="24"/>
          <w:szCs w:val="24"/>
          <w:lang w:eastAsia="en-GB"/>
        </w:rPr>
        <w:t>A background in the Private Health industry.</w:t>
      </w:r>
    </w:p>
    <w:p w14:paraId="1B08D604" w14:textId="25B4AE8F" w:rsidR="002D56E7" w:rsidRPr="002D56E7" w:rsidRDefault="00A93A87" w:rsidP="002D56E7">
      <w:pPr>
        <w:numPr>
          <w:ilvl w:val="0"/>
          <w:numId w:val="28"/>
        </w:numPr>
        <w:shd w:val="clear" w:color="auto" w:fill="FFFFFF"/>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A</w:t>
      </w:r>
      <w:r w:rsidR="002D56E7" w:rsidRPr="002D56E7">
        <w:rPr>
          <w:rFonts w:eastAsia="Times New Roman" w:cstheme="minorHAnsi"/>
          <w:sz w:val="24"/>
          <w:szCs w:val="24"/>
          <w:lang w:eastAsia="en-GB"/>
        </w:rPr>
        <w:t xml:space="preserve">n articulate and confident communicator with strong interpersonal skills, </w:t>
      </w:r>
      <w:r w:rsidR="00E07516">
        <w:rPr>
          <w:rFonts w:eastAsia="Times New Roman" w:cstheme="minorHAnsi"/>
          <w:sz w:val="24"/>
          <w:szCs w:val="24"/>
          <w:lang w:eastAsia="en-GB"/>
        </w:rPr>
        <w:t xml:space="preserve">proven to command respect with senior managers in the industry and </w:t>
      </w:r>
      <w:r w:rsidR="002D56E7" w:rsidRPr="002D56E7">
        <w:rPr>
          <w:rFonts w:eastAsia="Times New Roman" w:cstheme="minorHAnsi"/>
          <w:sz w:val="24"/>
          <w:szCs w:val="24"/>
          <w:lang w:eastAsia="en-GB"/>
        </w:rPr>
        <w:t>with the ability to communicate with a range of stakeholders.</w:t>
      </w:r>
    </w:p>
    <w:p w14:paraId="3D071B44" w14:textId="00ADF783" w:rsidR="002D56E7" w:rsidRPr="002D56E7" w:rsidRDefault="004851DB" w:rsidP="002D56E7">
      <w:pPr>
        <w:numPr>
          <w:ilvl w:val="0"/>
          <w:numId w:val="28"/>
        </w:numPr>
        <w:shd w:val="clear" w:color="auto" w:fill="FFFFFF"/>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A</w:t>
      </w:r>
      <w:r w:rsidR="002D56E7" w:rsidRPr="002D56E7">
        <w:rPr>
          <w:rFonts w:eastAsia="Times New Roman" w:cstheme="minorHAnsi"/>
          <w:sz w:val="24"/>
          <w:szCs w:val="24"/>
          <w:lang w:eastAsia="en-GB"/>
        </w:rPr>
        <w:t xml:space="preserve"> decisive person who anticipates and prepares for potential problems before they arise but also prepares contingency plans.</w:t>
      </w:r>
    </w:p>
    <w:p w14:paraId="54ADC1F0" w14:textId="77777777" w:rsidR="002D56E7" w:rsidRPr="002D56E7" w:rsidRDefault="002D56E7" w:rsidP="002D56E7">
      <w:pPr>
        <w:numPr>
          <w:ilvl w:val="0"/>
          <w:numId w:val="28"/>
        </w:numPr>
        <w:shd w:val="clear" w:color="auto" w:fill="FFFFFF"/>
        <w:spacing w:before="100" w:beforeAutospacing="1" w:after="100" w:afterAutospacing="1" w:line="240" w:lineRule="auto"/>
        <w:rPr>
          <w:rFonts w:eastAsia="Times New Roman" w:cstheme="minorHAnsi"/>
          <w:sz w:val="24"/>
          <w:szCs w:val="24"/>
          <w:lang w:eastAsia="en-GB"/>
        </w:rPr>
      </w:pPr>
      <w:r w:rsidRPr="002D56E7">
        <w:rPr>
          <w:rFonts w:eastAsia="Times New Roman" w:cstheme="minorHAnsi"/>
          <w:sz w:val="24"/>
          <w:szCs w:val="24"/>
          <w:lang w:eastAsia="en-GB"/>
        </w:rPr>
        <w:t>Awareness of the industry and the opportunities within.</w:t>
      </w:r>
    </w:p>
    <w:p w14:paraId="28F603E8" w14:textId="433A6296" w:rsidR="00AE14B2" w:rsidRPr="002D56E7" w:rsidRDefault="002D56E7" w:rsidP="002D56E7">
      <w:pPr>
        <w:numPr>
          <w:ilvl w:val="0"/>
          <w:numId w:val="28"/>
        </w:numPr>
        <w:shd w:val="clear" w:color="auto" w:fill="FFFFFF"/>
        <w:spacing w:before="100" w:beforeAutospacing="1" w:after="100" w:afterAutospacing="1" w:line="240" w:lineRule="auto"/>
        <w:rPr>
          <w:rFonts w:eastAsia="Times New Roman" w:cstheme="minorHAnsi"/>
          <w:sz w:val="24"/>
          <w:szCs w:val="24"/>
          <w:lang w:eastAsia="en-GB"/>
        </w:rPr>
      </w:pPr>
      <w:r w:rsidRPr="002D56E7">
        <w:rPr>
          <w:rFonts w:eastAsia="Times New Roman" w:cstheme="minorHAnsi"/>
          <w:sz w:val="24"/>
          <w:szCs w:val="24"/>
          <w:lang w:eastAsia="en-GB"/>
        </w:rPr>
        <w:t xml:space="preserve">Business Development, Relationship </w:t>
      </w:r>
      <w:r w:rsidR="00BD3AB8" w:rsidRPr="002D56E7">
        <w:rPr>
          <w:rFonts w:eastAsia="Times New Roman" w:cstheme="minorHAnsi"/>
          <w:sz w:val="24"/>
          <w:szCs w:val="24"/>
          <w:lang w:eastAsia="en-GB"/>
        </w:rPr>
        <w:t>Management,</w:t>
      </w:r>
      <w:r w:rsidRPr="002D56E7">
        <w:rPr>
          <w:rFonts w:eastAsia="Times New Roman" w:cstheme="minorHAnsi"/>
          <w:sz w:val="24"/>
          <w:szCs w:val="24"/>
          <w:lang w:eastAsia="en-GB"/>
        </w:rPr>
        <w:t xml:space="preserve"> or transferable skills such as sales, telesales or customer service.</w:t>
      </w:r>
    </w:p>
    <w:p w14:paraId="0100AE75" w14:textId="19FF0C09" w:rsidR="002D56E7" w:rsidRPr="00AE14B2" w:rsidRDefault="002D56E7" w:rsidP="00AE14B2">
      <w:pPr>
        <w:numPr>
          <w:ilvl w:val="0"/>
          <w:numId w:val="28"/>
        </w:numPr>
        <w:shd w:val="clear" w:color="auto" w:fill="FFFFFF"/>
        <w:spacing w:before="100" w:beforeAutospacing="1" w:after="100" w:afterAutospacing="1" w:line="240" w:lineRule="auto"/>
        <w:rPr>
          <w:rFonts w:eastAsia="Times New Roman" w:cstheme="minorHAnsi"/>
          <w:sz w:val="24"/>
          <w:szCs w:val="24"/>
          <w:lang w:eastAsia="en-GB"/>
        </w:rPr>
      </w:pPr>
      <w:r w:rsidRPr="00AE14B2">
        <w:rPr>
          <w:rFonts w:eastAsia="Times New Roman" w:cstheme="minorHAnsi"/>
          <w:sz w:val="24"/>
          <w:szCs w:val="24"/>
          <w:lang w:eastAsia="en-GB"/>
        </w:rPr>
        <w:t xml:space="preserve">Self-starter who is motivated to explore and propose additional/incremental revenue </w:t>
      </w:r>
      <w:r w:rsidR="00BD3AB8" w:rsidRPr="00AE14B2">
        <w:rPr>
          <w:rFonts w:eastAsia="Times New Roman" w:cstheme="minorHAnsi"/>
          <w:sz w:val="24"/>
          <w:szCs w:val="24"/>
          <w:lang w:eastAsia="en-GB"/>
        </w:rPr>
        <w:t>streams.</w:t>
      </w:r>
    </w:p>
    <w:p w14:paraId="12316372" w14:textId="77777777" w:rsidR="002D56E7" w:rsidRDefault="002D56E7" w:rsidP="002D56E7">
      <w:pPr>
        <w:shd w:val="clear" w:color="auto" w:fill="FFFFFF"/>
        <w:spacing w:before="100" w:beforeAutospacing="1" w:after="100" w:afterAutospacing="1" w:line="240" w:lineRule="auto"/>
        <w:rPr>
          <w:rFonts w:eastAsia="Times New Roman" w:cstheme="minorHAnsi"/>
          <w:sz w:val="24"/>
          <w:szCs w:val="24"/>
          <w:lang w:eastAsia="en-GB"/>
        </w:rPr>
      </w:pPr>
    </w:p>
    <w:p w14:paraId="0BC0D4F3" w14:textId="77777777" w:rsidR="002D56E7" w:rsidRPr="002D56E7" w:rsidRDefault="002D56E7" w:rsidP="002D56E7">
      <w:pPr>
        <w:rPr>
          <w:rFonts w:ascii="Arial" w:hAnsi="Arial" w:cs="Arial"/>
          <w:b/>
          <w:color w:val="0070C0"/>
          <w:sz w:val="28"/>
          <w:szCs w:val="24"/>
        </w:rPr>
      </w:pPr>
      <w:r>
        <w:rPr>
          <w:rFonts w:ascii="Arial" w:hAnsi="Arial" w:cs="Arial"/>
          <w:b/>
          <w:color w:val="0070C0"/>
          <w:sz w:val="28"/>
          <w:szCs w:val="24"/>
        </w:rPr>
        <w:t>Why work for us:</w:t>
      </w:r>
    </w:p>
    <w:p w14:paraId="7FB626A8" w14:textId="1080C6C3" w:rsidR="00EC5518" w:rsidRDefault="00EC5518" w:rsidP="002D56E7">
      <w:pPr>
        <w:rPr>
          <w:sz w:val="24"/>
          <w:szCs w:val="24"/>
          <w:shd w:val="clear" w:color="auto" w:fill="FFFFFF"/>
        </w:rPr>
      </w:pPr>
      <w:r>
        <w:rPr>
          <w:sz w:val="24"/>
          <w:szCs w:val="24"/>
          <w:shd w:val="clear" w:color="auto" w:fill="FFFFFF"/>
        </w:rPr>
        <w:t xml:space="preserve">Vista Health is a </w:t>
      </w:r>
      <w:r w:rsidR="00AE14B2">
        <w:rPr>
          <w:sz w:val="24"/>
          <w:szCs w:val="24"/>
          <w:shd w:val="clear" w:color="auto" w:fill="FFFFFF"/>
        </w:rPr>
        <w:t>fast-growing</w:t>
      </w:r>
      <w:r>
        <w:rPr>
          <w:sz w:val="24"/>
          <w:szCs w:val="24"/>
          <w:shd w:val="clear" w:color="auto" w:fill="FFFFFF"/>
        </w:rPr>
        <w:t xml:space="preserve"> part of </w:t>
      </w:r>
      <w:proofErr w:type="spellStart"/>
      <w:r>
        <w:rPr>
          <w:sz w:val="24"/>
          <w:szCs w:val="24"/>
          <w:shd w:val="clear" w:color="auto" w:fill="FFFFFF"/>
        </w:rPr>
        <w:t>InHealth</w:t>
      </w:r>
      <w:proofErr w:type="spellEnd"/>
      <w:r>
        <w:rPr>
          <w:sz w:val="24"/>
          <w:szCs w:val="24"/>
          <w:shd w:val="clear" w:color="auto" w:fill="FFFFFF"/>
        </w:rPr>
        <w:t xml:space="preserve">, and a pioneer in private healthcare – offering affordable diagnostics and healthcare at scale to consumers, </w:t>
      </w:r>
      <w:r w:rsidR="00BD3AB8">
        <w:rPr>
          <w:sz w:val="24"/>
          <w:szCs w:val="24"/>
          <w:shd w:val="clear" w:color="auto" w:fill="FFFFFF"/>
        </w:rPr>
        <w:t>insurers,</w:t>
      </w:r>
      <w:r>
        <w:rPr>
          <w:sz w:val="24"/>
          <w:szCs w:val="24"/>
          <w:shd w:val="clear" w:color="auto" w:fill="FFFFFF"/>
        </w:rPr>
        <w:t xml:space="preserve"> and companies. </w:t>
      </w:r>
    </w:p>
    <w:p w14:paraId="09F60251" w14:textId="3FE41FB6" w:rsidR="002D56E7" w:rsidRPr="002D56E7" w:rsidRDefault="002D56E7" w:rsidP="002D56E7">
      <w:pPr>
        <w:rPr>
          <w:sz w:val="24"/>
          <w:szCs w:val="24"/>
          <w:shd w:val="clear" w:color="auto" w:fill="FFFFFF"/>
        </w:rPr>
      </w:pPr>
      <w:r w:rsidRPr="002D56E7">
        <w:rPr>
          <w:sz w:val="24"/>
          <w:szCs w:val="24"/>
          <w:shd w:val="clear" w:color="auto" w:fill="FFFFFF"/>
        </w:rPr>
        <w:t xml:space="preserve">Our people say that </w:t>
      </w:r>
      <w:proofErr w:type="spellStart"/>
      <w:r w:rsidRPr="002D56E7">
        <w:rPr>
          <w:sz w:val="24"/>
          <w:szCs w:val="24"/>
          <w:shd w:val="clear" w:color="auto" w:fill="FFFFFF"/>
        </w:rPr>
        <w:t>InHealth</w:t>
      </w:r>
      <w:proofErr w:type="spellEnd"/>
      <w:r w:rsidRPr="002D56E7">
        <w:rPr>
          <w:sz w:val="24"/>
          <w:szCs w:val="24"/>
          <w:shd w:val="clear" w:color="auto" w:fill="FFFFFF"/>
        </w:rPr>
        <w:t xml:space="preserve"> is a great place to work, with excellent packages and reward for achievement, no matter how small. </w:t>
      </w:r>
      <w:r w:rsidRPr="002D56E7">
        <w:rPr>
          <w:rFonts w:eastAsia="Times New Roman" w:cs="Times New Roman"/>
          <w:sz w:val="24"/>
          <w:szCs w:val="24"/>
          <w:lang w:eastAsia="en-GB"/>
        </w:rPr>
        <w:t>You will receive a competitive basic salary and the opportunity to receive annual performance related increases. Full product training, coaching and ongoing support will be given to help you build a career for life. We also offer great benefits including:</w:t>
      </w:r>
    </w:p>
    <w:p w14:paraId="3DC3A249" w14:textId="77777777" w:rsidR="002D56E7" w:rsidRPr="002D56E7" w:rsidRDefault="002D56E7" w:rsidP="002D56E7">
      <w:pPr>
        <w:numPr>
          <w:ilvl w:val="0"/>
          <w:numId w:val="30"/>
        </w:numPr>
        <w:spacing w:before="100" w:beforeAutospacing="1" w:after="100" w:afterAutospacing="1" w:line="240" w:lineRule="auto"/>
        <w:rPr>
          <w:rFonts w:eastAsia="Times New Roman" w:cs="Times New Roman"/>
          <w:sz w:val="24"/>
          <w:szCs w:val="24"/>
          <w:lang w:eastAsia="en-GB"/>
        </w:rPr>
      </w:pPr>
      <w:r w:rsidRPr="002D56E7">
        <w:rPr>
          <w:rFonts w:eastAsia="Times New Roman" w:cs="Times New Roman"/>
          <w:sz w:val="24"/>
          <w:szCs w:val="24"/>
          <w:lang w:eastAsia="en-GB"/>
        </w:rPr>
        <w:t>27 days holiday plus bank holidays</w:t>
      </w:r>
    </w:p>
    <w:p w14:paraId="1535A197" w14:textId="77777777" w:rsidR="002D56E7" w:rsidRPr="002D56E7" w:rsidRDefault="002D56E7" w:rsidP="002D56E7">
      <w:pPr>
        <w:numPr>
          <w:ilvl w:val="0"/>
          <w:numId w:val="30"/>
        </w:numPr>
        <w:spacing w:before="100" w:beforeAutospacing="1" w:after="100" w:afterAutospacing="1" w:line="240" w:lineRule="auto"/>
        <w:rPr>
          <w:rFonts w:eastAsia="Times New Roman" w:cs="Times New Roman"/>
          <w:sz w:val="24"/>
          <w:szCs w:val="24"/>
          <w:lang w:eastAsia="en-GB"/>
        </w:rPr>
      </w:pPr>
      <w:r w:rsidRPr="002D56E7">
        <w:rPr>
          <w:rFonts w:eastAsia="Times New Roman" w:cs="Times New Roman"/>
          <w:sz w:val="24"/>
          <w:szCs w:val="24"/>
          <w:lang w:eastAsia="en-GB"/>
        </w:rPr>
        <w:lastRenderedPageBreak/>
        <w:t>Company pension scheme</w:t>
      </w:r>
    </w:p>
    <w:p w14:paraId="4584D3E1" w14:textId="77777777" w:rsidR="002D56E7" w:rsidRPr="002D56E7" w:rsidRDefault="002D56E7" w:rsidP="002D56E7">
      <w:pPr>
        <w:numPr>
          <w:ilvl w:val="0"/>
          <w:numId w:val="30"/>
        </w:numPr>
        <w:spacing w:before="100" w:beforeAutospacing="1" w:after="100" w:afterAutospacing="1" w:line="240" w:lineRule="auto"/>
        <w:rPr>
          <w:rFonts w:eastAsia="Times New Roman" w:cs="Times New Roman"/>
          <w:sz w:val="24"/>
          <w:szCs w:val="24"/>
          <w:lang w:eastAsia="en-GB"/>
        </w:rPr>
      </w:pPr>
      <w:r w:rsidRPr="002D56E7">
        <w:rPr>
          <w:rFonts w:eastAsia="Times New Roman" w:cs="Times New Roman"/>
          <w:sz w:val="24"/>
          <w:szCs w:val="24"/>
          <w:lang w:eastAsia="en-GB"/>
        </w:rPr>
        <w:t>Life Assurance</w:t>
      </w:r>
    </w:p>
    <w:p w14:paraId="13C13728" w14:textId="77777777" w:rsidR="002D56E7" w:rsidRPr="002D56E7" w:rsidRDefault="002D56E7" w:rsidP="002D56E7">
      <w:pPr>
        <w:numPr>
          <w:ilvl w:val="0"/>
          <w:numId w:val="30"/>
        </w:numPr>
        <w:spacing w:before="100" w:beforeAutospacing="1" w:after="100" w:afterAutospacing="1" w:line="240" w:lineRule="auto"/>
        <w:rPr>
          <w:rFonts w:eastAsia="Times New Roman" w:cs="Times New Roman"/>
          <w:sz w:val="24"/>
          <w:szCs w:val="24"/>
          <w:lang w:eastAsia="en-GB"/>
        </w:rPr>
      </w:pPr>
      <w:r w:rsidRPr="002D56E7">
        <w:rPr>
          <w:rFonts w:eastAsia="Times New Roman" w:cs="Times New Roman"/>
          <w:sz w:val="24"/>
          <w:szCs w:val="24"/>
          <w:lang w:eastAsia="en-GB"/>
        </w:rPr>
        <w:t>Private Medical Insurance</w:t>
      </w:r>
    </w:p>
    <w:p w14:paraId="766DB9E4" w14:textId="77777777" w:rsidR="002D56E7" w:rsidRPr="002D56E7" w:rsidRDefault="002D56E7" w:rsidP="002D56E7">
      <w:pPr>
        <w:numPr>
          <w:ilvl w:val="0"/>
          <w:numId w:val="30"/>
        </w:numPr>
        <w:spacing w:before="100" w:beforeAutospacing="1" w:after="100" w:afterAutospacing="1" w:line="240" w:lineRule="auto"/>
        <w:rPr>
          <w:rFonts w:eastAsia="Times New Roman" w:cs="Times New Roman"/>
          <w:sz w:val="24"/>
          <w:szCs w:val="24"/>
          <w:lang w:eastAsia="en-GB"/>
        </w:rPr>
      </w:pPr>
      <w:r w:rsidRPr="002D56E7">
        <w:rPr>
          <w:rFonts w:eastAsia="Times New Roman" w:cs="Times New Roman"/>
          <w:sz w:val="24"/>
          <w:szCs w:val="24"/>
          <w:lang w:eastAsia="en-GB"/>
        </w:rPr>
        <w:t>Discount gym membership</w:t>
      </w:r>
    </w:p>
    <w:p w14:paraId="6A816127" w14:textId="77777777" w:rsidR="002D56E7" w:rsidRPr="002D56E7" w:rsidRDefault="002D56E7" w:rsidP="002D56E7">
      <w:pPr>
        <w:numPr>
          <w:ilvl w:val="0"/>
          <w:numId w:val="30"/>
        </w:numPr>
        <w:spacing w:before="100" w:beforeAutospacing="1" w:after="100" w:afterAutospacing="1" w:line="240" w:lineRule="auto"/>
        <w:rPr>
          <w:rFonts w:eastAsia="Times New Roman" w:cs="Times New Roman"/>
          <w:sz w:val="24"/>
          <w:szCs w:val="24"/>
          <w:lang w:eastAsia="en-GB"/>
        </w:rPr>
      </w:pPr>
      <w:r w:rsidRPr="002D56E7">
        <w:rPr>
          <w:rFonts w:eastAsia="Times New Roman" w:cs="Times New Roman"/>
          <w:sz w:val="24"/>
          <w:szCs w:val="24"/>
          <w:lang w:eastAsia="en-GB"/>
        </w:rPr>
        <w:t>Employee Advantage scheme -giving you discount</w:t>
      </w:r>
      <w:r w:rsidR="00EC5518">
        <w:rPr>
          <w:rFonts w:eastAsia="Times New Roman" w:cs="Times New Roman"/>
          <w:sz w:val="24"/>
          <w:szCs w:val="24"/>
          <w:lang w:eastAsia="en-GB"/>
        </w:rPr>
        <w:t>s</w:t>
      </w:r>
      <w:r w:rsidRPr="002D56E7">
        <w:rPr>
          <w:rFonts w:eastAsia="Times New Roman" w:cs="Times New Roman"/>
          <w:sz w:val="24"/>
          <w:szCs w:val="24"/>
          <w:lang w:eastAsia="en-GB"/>
        </w:rPr>
        <w:t xml:space="preserve"> with over 3000 retailers</w:t>
      </w:r>
    </w:p>
    <w:p w14:paraId="007902CB" w14:textId="77777777" w:rsidR="002D56E7" w:rsidRPr="002D56E7" w:rsidRDefault="002D56E7" w:rsidP="002D56E7">
      <w:pPr>
        <w:numPr>
          <w:ilvl w:val="0"/>
          <w:numId w:val="30"/>
        </w:numPr>
        <w:spacing w:before="100" w:beforeAutospacing="1" w:after="100" w:afterAutospacing="1" w:line="240" w:lineRule="auto"/>
        <w:rPr>
          <w:rFonts w:eastAsia="Times New Roman" w:cs="Times New Roman"/>
          <w:sz w:val="24"/>
          <w:szCs w:val="24"/>
          <w:lang w:eastAsia="en-GB"/>
        </w:rPr>
      </w:pPr>
      <w:r w:rsidRPr="002D56E7">
        <w:rPr>
          <w:rFonts w:eastAsia="Times New Roman" w:cs="Times New Roman"/>
          <w:sz w:val="24"/>
          <w:szCs w:val="24"/>
          <w:lang w:eastAsia="en-GB"/>
        </w:rPr>
        <w:t>Cycle to work scheme</w:t>
      </w:r>
    </w:p>
    <w:p w14:paraId="3D6CCF42" w14:textId="77777777" w:rsidR="00F72F5B" w:rsidRPr="00EE018C" w:rsidRDefault="00F72F5B" w:rsidP="007C4E8F">
      <w:pPr>
        <w:spacing w:after="0" w:line="240" w:lineRule="auto"/>
        <w:rPr>
          <w:rFonts w:ascii="Arial" w:hAnsi="Arial" w:cs="Arial"/>
          <w:sz w:val="24"/>
          <w:szCs w:val="24"/>
        </w:rPr>
      </w:pPr>
    </w:p>
    <w:sectPr w:rsidR="00F72F5B" w:rsidRPr="00EE018C" w:rsidSect="00CF5A12">
      <w:headerReference w:type="even" r:id="rId11"/>
      <w:headerReference w:type="default" r:id="rId12"/>
      <w:footerReference w:type="default" r:id="rId13"/>
      <w:headerReference w:type="first" r:id="rId14"/>
      <w:footerReference w:type="first" r:id="rId15"/>
      <w:pgSz w:w="11906" w:h="16838"/>
      <w:pgMar w:top="1276" w:right="1440" w:bottom="993"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0173E" w14:textId="77777777" w:rsidR="0065305F" w:rsidRDefault="0065305F" w:rsidP="006836F6">
      <w:pPr>
        <w:spacing w:after="0" w:line="240" w:lineRule="auto"/>
      </w:pPr>
      <w:r>
        <w:separator/>
      </w:r>
    </w:p>
  </w:endnote>
  <w:endnote w:type="continuationSeparator" w:id="0">
    <w:p w14:paraId="7E5FBBFE" w14:textId="77777777" w:rsidR="0065305F" w:rsidRDefault="0065305F" w:rsidP="00683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90E2F" w14:textId="77777777" w:rsidR="00906E85" w:rsidRDefault="003C76FB">
    <w:pPr>
      <w:pStyle w:val="Footer"/>
    </w:pPr>
    <w:r>
      <w:rPr>
        <w:noProof/>
      </w:rPr>
      <w:drawing>
        <wp:anchor distT="0" distB="0" distL="114300" distR="114300" simplePos="0" relativeHeight="251658240" behindDoc="1" locked="0" layoutInCell="1" allowOverlap="1" wp14:anchorId="67FF7481" wp14:editId="4E25685B">
          <wp:simplePos x="0" y="0"/>
          <wp:positionH relativeFrom="margin">
            <wp:align>center</wp:align>
          </wp:positionH>
          <wp:positionV relativeFrom="margin">
            <wp:posOffset>9420436</wp:posOffset>
          </wp:positionV>
          <wp:extent cx="4579620" cy="25442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Health - making healthcare better.png"/>
                  <pic:cNvPicPr/>
                </pic:nvPicPr>
                <pic:blipFill>
                  <a:blip r:embed="rId1">
                    <a:extLst>
                      <a:ext uri="{28A0092B-C50C-407E-A947-70E740481C1C}">
                        <a14:useLocalDpi xmlns:a14="http://schemas.microsoft.com/office/drawing/2010/main" val="0"/>
                      </a:ext>
                    </a:extLst>
                  </a:blip>
                  <a:stretch>
                    <a:fillRect/>
                  </a:stretch>
                </pic:blipFill>
                <pic:spPr>
                  <a:xfrm>
                    <a:off x="0" y="0"/>
                    <a:ext cx="4579620" cy="254424"/>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E6928" w14:textId="77777777" w:rsidR="003C76FB" w:rsidRDefault="003C76FB">
    <w:pPr>
      <w:pStyle w:val="Footer"/>
    </w:pPr>
    <w:r>
      <w:rPr>
        <w:noProof/>
      </w:rPr>
      <w:drawing>
        <wp:anchor distT="0" distB="0" distL="114300" distR="114300" simplePos="0" relativeHeight="251659264" behindDoc="1" locked="0" layoutInCell="1" allowOverlap="1" wp14:anchorId="44721D7A" wp14:editId="68E1B25A">
          <wp:simplePos x="0" y="0"/>
          <wp:positionH relativeFrom="margin">
            <wp:posOffset>575945</wp:posOffset>
          </wp:positionH>
          <wp:positionV relativeFrom="margin">
            <wp:posOffset>9436100</wp:posOffset>
          </wp:positionV>
          <wp:extent cx="4579620" cy="25442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Health - making healthcare better.png"/>
                  <pic:cNvPicPr/>
                </pic:nvPicPr>
                <pic:blipFill>
                  <a:blip r:embed="rId1">
                    <a:extLst>
                      <a:ext uri="{28A0092B-C50C-407E-A947-70E740481C1C}">
                        <a14:useLocalDpi xmlns:a14="http://schemas.microsoft.com/office/drawing/2010/main" val="0"/>
                      </a:ext>
                    </a:extLst>
                  </a:blip>
                  <a:stretch>
                    <a:fillRect/>
                  </a:stretch>
                </pic:blipFill>
                <pic:spPr>
                  <a:xfrm>
                    <a:off x="0" y="0"/>
                    <a:ext cx="4579620" cy="25442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7E295" w14:textId="77777777" w:rsidR="0065305F" w:rsidRDefault="0065305F" w:rsidP="006836F6">
      <w:pPr>
        <w:spacing w:after="0" w:line="240" w:lineRule="auto"/>
      </w:pPr>
      <w:r>
        <w:separator/>
      </w:r>
    </w:p>
  </w:footnote>
  <w:footnote w:type="continuationSeparator" w:id="0">
    <w:p w14:paraId="140F22F6" w14:textId="77777777" w:rsidR="0065305F" w:rsidRDefault="0065305F" w:rsidP="00683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E5B96" w14:textId="77777777" w:rsidR="00EA78A7" w:rsidRDefault="00D366A0">
    <w:pPr>
      <w:pStyle w:val="Header"/>
    </w:pPr>
    <w:r>
      <w:rPr>
        <w:noProof/>
        <w:lang w:eastAsia="en-GB"/>
      </w:rPr>
      <w:pict w14:anchorId="3BDF25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2577876" o:spid="_x0000_s2062" type="#_x0000_t75" style="position:absolute;margin-left:0;margin-top:0;width:595.2pt;height:841.9pt;z-index:-251656192;mso-position-horizontal:center;mso-position-horizontal-relative:margin;mso-position-vertical:center;mso-position-vertical-relative:margin" o:allowincell="f">
          <v:imagedata r:id="rId1" o:title="Portrait - pur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B032D" w14:textId="77777777" w:rsidR="00A85CD5" w:rsidRPr="00EE186B" w:rsidRDefault="00BD1137">
    <w:pPr>
      <w:pStyle w:val="Header"/>
      <w:rPr>
        <w:rFonts w:ascii="Arial" w:hAnsi="Arial" w:cs="Arial"/>
        <w:b/>
        <w:sz w:val="24"/>
        <w:szCs w:val="28"/>
      </w:rPr>
    </w:pPr>
    <w:r w:rsidRPr="00EE186B">
      <w:rPr>
        <w:rFonts w:ascii="Arial" w:hAnsi="Arial" w:cs="Arial"/>
        <w:b/>
        <w:sz w:val="24"/>
        <w:szCs w:val="28"/>
      </w:rPr>
      <w:t xml:space="preserve">Job </w:t>
    </w:r>
    <w:r w:rsidR="00EE186B" w:rsidRPr="00EE186B">
      <w:rPr>
        <w:rFonts w:ascii="Arial" w:hAnsi="Arial" w:cs="Arial"/>
        <w:b/>
        <w:sz w:val="24"/>
        <w:szCs w:val="28"/>
      </w:rPr>
      <w:t>d</w:t>
    </w:r>
    <w:r w:rsidRPr="00EE186B">
      <w:rPr>
        <w:rFonts w:ascii="Arial" w:hAnsi="Arial" w:cs="Arial"/>
        <w:b/>
        <w:sz w:val="24"/>
        <w:szCs w:val="28"/>
      </w:rPr>
      <w:t>escription</w:t>
    </w:r>
    <w:r w:rsidR="00A85CD5" w:rsidRPr="00EE186B">
      <w:rPr>
        <w:noProof/>
        <w:sz w:val="20"/>
      </w:rPr>
      <w:drawing>
        <wp:anchor distT="0" distB="0" distL="114300" distR="114300" simplePos="0" relativeHeight="251657216" behindDoc="1" locked="0" layoutInCell="1" allowOverlap="1" wp14:anchorId="7AA94F3A" wp14:editId="4C515A3B">
          <wp:simplePos x="0" y="0"/>
          <wp:positionH relativeFrom="column">
            <wp:posOffset>5245100</wp:posOffset>
          </wp:positionH>
          <wp:positionV relativeFrom="paragraph">
            <wp:posOffset>-311785</wp:posOffset>
          </wp:positionV>
          <wp:extent cx="1270000" cy="580969"/>
          <wp:effectExtent l="0" t="0" r="635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Health logo transparent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1270000" cy="58096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5CD74" w14:textId="77777777" w:rsidR="00EA78A7" w:rsidRPr="00EE186B" w:rsidRDefault="00EE186B">
    <w:pPr>
      <w:pStyle w:val="Header"/>
      <w:rPr>
        <w:rFonts w:ascii="Arial" w:hAnsi="Arial" w:cs="Arial"/>
        <w:b/>
        <w:sz w:val="24"/>
        <w:szCs w:val="28"/>
      </w:rPr>
    </w:pPr>
    <w:r>
      <w:rPr>
        <w:rFonts w:ascii="Arial" w:hAnsi="Arial" w:cs="Arial"/>
        <w:b/>
        <w:noProof/>
        <w:sz w:val="24"/>
        <w:szCs w:val="28"/>
      </w:rPr>
      <w:drawing>
        <wp:anchor distT="0" distB="0" distL="114300" distR="114300" simplePos="0" relativeHeight="251655168" behindDoc="1" locked="0" layoutInCell="1" allowOverlap="1" wp14:anchorId="0C214FB1" wp14:editId="74FAEA9A">
          <wp:simplePos x="0" y="0"/>
          <wp:positionH relativeFrom="column">
            <wp:posOffset>-904875</wp:posOffset>
          </wp:positionH>
          <wp:positionV relativeFrom="paragraph">
            <wp:posOffset>-459740</wp:posOffset>
          </wp:positionV>
          <wp:extent cx="7551484" cy="2895600"/>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Health workers talking - FINAL PHOTO FOR JD.png"/>
                  <pic:cNvPicPr/>
                </pic:nvPicPr>
                <pic:blipFill>
                  <a:blip r:embed="rId1">
                    <a:extLst>
                      <a:ext uri="{28A0092B-C50C-407E-A947-70E740481C1C}">
                        <a14:useLocalDpi xmlns:a14="http://schemas.microsoft.com/office/drawing/2010/main" val="0"/>
                      </a:ext>
                    </a:extLst>
                  </a:blip>
                  <a:stretch>
                    <a:fillRect/>
                  </a:stretch>
                </pic:blipFill>
                <pic:spPr>
                  <a:xfrm>
                    <a:off x="0" y="0"/>
                    <a:ext cx="7551484" cy="2895600"/>
                  </a:xfrm>
                  <a:prstGeom prst="rect">
                    <a:avLst/>
                  </a:prstGeom>
                </pic:spPr>
              </pic:pic>
            </a:graphicData>
          </a:graphic>
          <wp14:sizeRelH relativeFrom="page">
            <wp14:pctWidth>0</wp14:pctWidth>
          </wp14:sizeRelH>
          <wp14:sizeRelV relativeFrom="page">
            <wp14:pctHeight>0</wp14:pctHeight>
          </wp14:sizeRelV>
        </wp:anchor>
      </w:drawing>
    </w:r>
    <w:r w:rsidR="00A85CD5" w:rsidRPr="00EE186B">
      <w:rPr>
        <w:rFonts w:ascii="Arial" w:hAnsi="Arial" w:cs="Arial"/>
        <w:b/>
        <w:noProof/>
        <w:sz w:val="24"/>
        <w:szCs w:val="28"/>
      </w:rPr>
      <w:drawing>
        <wp:anchor distT="0" distB="0" distL="114300" distR="114300" simplePos="0" relativeHeight="251656192" behindDoc="1" locked="0" layoutInCell="1" allowOverlap="1" wp14:anchorId="590703B7" wp14:editId="7D26615D">
          <wp:simplePos x="0" y="0"/>
          <wp:positionH relativeFrom="column">
            <wp:posOffset>5276850</wp:posOffset>
          </wp:positionH>
          <wp:positionV relativeFrom="paragraph">
            <wp:posOffset>-329565</wp:posOffset>
          </wp:positionV>
          <wp:extent cx="1270000" cy="580969"/>
          <wp:effectExtent l="0" t="0" r="635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Health logo transparent background.png"/>
                  <pic:cNvPicPr/>
                </pic:nvPicPr>
                <pic:blipFill>
                  <a:blip r:embed="rId2">
                    <a:extLst>
                      <a:ext uri="{28A0092B-C50C-407E-A947-70E740481C1C}">
                        <a14:useLocalDpi xmlns:a14="http://schemas.microsoft.com/office/drawing/2010/main" val="0"/>
                      </a:ext>
                    </a:extLst>
                  </a:blip>
                  <a:stretch>
                    <a:fillRect/>
                  </a:stretch>
                </pic:blipFill>
                <pic:spPr>
                  <a:xfrm>
                    <a:off x="0" y="0"/>
                    <a:ext cx="1270000" cy="580969"/>
                  </a:xfrm>
                  <a:prstGeom prst="rect">
                    <a:avLst/>
                  </a:prstGeom>
                </pic:spPr>
              </pic:pic>
            </a:graphicData>
          </a:graphic>
          <wp14:sizeRelH relativeFrom="page">
            <wp14:pctWidth>0</wp14:pctWidth>
          </wp14:sizeRelH>
          <wp14:sizeRelV relativeFrom="page">
            <wp14:pctHeight>0</wp14:pctHeight>
          </wp14:sizeRelV>
        </wp:anchor>
      </w:drawing>
    </w:r>
    <w:r w:rsidR="008816D1" w:rsidRPr="00EE186B">
      <w:rPr>
        <w:rFonts w:ascii="Arial" w:hAnsi="Arial" w:cs="Arial"/>
        <w:b/>
        <w:sz w:val="24"/>
        <w:szCs w:val="28"/>
      </w:rPr>
      <w:t xml:space="preserve">Job </w:t>
    </w:r>
    <w:r w:rsidRPr="00EE186B">
      <w:rPr>
        <w:rFonts w:ascii="Arial" w:hAnsi="Arial" w:cs="Arial"/>
        <w:b/>
        <w:sz w:val="24"/>
        <w:szCs w:val="28"/>
      </w:rPr>
      <w:t>d</w:t>
    </w:r>
    <w:r w:rsidR="008816D1" w:rsidRPr="00EE186B">
      <w:rPr>
        <w:rFonts w:ascii="Arial" w:hAnsi="Arial" w:cs="Arial"/>
        <w:b/>
        <w:sz w:val="24"/>
        <w:szCs w:val="28"/>
      </w:rPr>
      <w:t>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7518C"/>
    <w:multiLevelType w:val="hybridMultilevel"/>
    <w:tmpl w:val="5586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F04EB3"/>
    <w:multiLevelType w:val="hybridMultilevel"/>
    <w:tmpl w:val="01DC9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164E76"/>
    <w:multiLevelType w:val="hybridMultilevel"/>
    <w:tmpl w:val="B45CE17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145F466C"/>
    <w:multiLevelType w:val="hybridMultilevel"/>
    <w:tmpl w:val="E4CAB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8F0183"/>
    <w:multiLevelType w:val="hybridMultilevel"/>
    <w:tmpl w:val="63FAD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B21A72"/>
    <w:multiLevelType w:val="hybridMultilevel"/>
    <w:tmpl w:val="5DD87C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2A30435"/>
    <w:multiLevelType w:val="hybridMultilevel"/>
    <w:tmpl w:val="14708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6878C3"/>
    <w:multiLevelType w:val="hybridMultilevel"/>
    <w:tmpl w:val="68D64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BC2A74"/>
    <w:multiLevelType w:val="hybridMultilevel"/>
    <w:tmpl w:val="AD30B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8C0894"/>
    <w:multiLevelType w:val="hybridMultilevel"/>
    <w:tmpl w:val="F00CB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481149"/>
    <w:multiLevelType w:val="hybridMultilevel"/>
    <w:tmpl w:val="92F67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8D4820"/>
    <w:multiLevelType w:val="hybridMultilevel"/>
    <w:tmpl w:val="5C549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996FE6"/>
    <w:multiLevelType w:val="multilevel"/>
    <w:tmpl w:val="5222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49641E"/>
    <w:multiLevelType w:val="hybridMultilevel"/>
    <w:tmpl w:val="2A14A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5579E4"/>
    <w:multiLevelType w:val="multilevel"/>
    <w:tmpl w:val="EB2A6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0D102C"/>
    <w:multiLevelType w:val="hybridMultilevel"/>
    <w:tmpl w:val="11AC3A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561D70E7"/>
    <w:multiLevelType w:val="multilevel"/>
    <w:tmpl w:val="2002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997B14"/>
    <w:multiLevelType w:val="hybridMultilevel"/>
    <w:tmpl w:val="27AAF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EF3D8C"/>
    <w:multiLevelType w:val="hybridMultilevel"/>
    <w:tmpl w:val="ADC29E8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5B63278C"/>
    <w:multiLevelType w:val="hybridMultilevel"/>
    <w:tmpl w:val="ACDE3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E54BD0"/>
    <w:multiLevelType w:val="hybridMultilevel"/>
    <w:tmpl w:val="6B4E2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1E53B1"/>
    <w:multiLevelType w:val="hybridMultilevel"/>
    <w:tmpl w:val="E5C44AB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61623DF4"/>
    <w:multiLevelType w:val="hybridMultilevel"/>
    <w:tmpl w:val="1AEE5BF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3" w15:restartNumberingAfterBreak="0">
    <w:nsid w:val="62BD4819"/>
    <w:multiLevelType w:val="hybridMultilevel"/>
    <w:tmpl w:val="48C87C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85328A"/>
    <w:multiLevelType w:val="hybridMultilevel"/>
    <w:tmpl w:val="2EB68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1600B9"/>
    <w:multiLevelType w:val="hybridMultilevel"/>
    <w:tmpl w:val="CF3246B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15:restartNumberingAfterBreak="0">
    <w:nsid w:val="76543AA2"/>
    <w:multiLevelType w:val="multilevel"/>
    <w:tmpl w:val="10F02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811D0F"/>
    <w:multiLevelType w:val="hybridMultilevel"/>
    <w:tmpl w:val="02DCFD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8B2188"/>
    <w:multiLevelType w:val="hybridMultilevel"/>
    <w:tmpl w:val="37F0538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97348157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606748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598332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42693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4050165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810723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586176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5901274">
    <w:abstractNumId w:val="2"/>
  </w:num>
  <w:num w:numId="9" w16cid:durableId="1984700447">
    <w:abstractNumId w:val="19"/>
  </w:num>
  <w:num w:numId="10" w16cid:durableId="69012707">
    <w:abstractNumId w:val="9"/>
  </w:num>
  <w:num w:numId="11" w16cid:durableId="471555188">
    <w:abstractNumId w:val="4"/>
  </w:num>
  <w:num w:numId="12" w16cid:durableId="1487434149">
    <w:abstractNumId w:val="7"/>
  </w:num>
  <w:num w:numId="13" w16cid:durableId="3166283">
    <w:abstractNumId w:val="27"/>
  </w:num>
  <w:num w:numId="14" w16cid:durableId="1108695515">
    <w:abstractNumId w:val="10"/>
  </w:num>
  <w:num w:numId="15" w16cid:durableId="1487934891">
    <w:abstractNumId w:val="6"/>
  </w:num>
  <w:num w:numId="16" w16cid:durableId="1075663621">
    <w:abstractNumId w:val="8"/>
  </w:num>
  <w:num w:numId="17" w16cid:durableId="842478378">
    <w:abstractNumId w:val="0"/>
  </w:num>
  <w:num w:numId="18" w16cid:durableId="1401781437">
    <w:abstractNumId w:val="5"/>
  </w:num>
  <w:num w:numId="19" w16cid:durableId="882864272">
    <w:abstractNumId w:val="23"/>
  </w:num>
  <w:num w:numId="20" w16cid:durableId="814418653">
    <w:abstractNumId w:val="13"/>
  </w:num>
  <w:num w:numId="21" w16cid:durableId="2001739053">
    <w:abstractNumId w:val="20"/>
  </w:num>
  <w:num w:numId="22" w16cid:durableId="1135484509">
    <w:abstractNumId w:val="1"/>
  </w:num>
  <w:num w:numId="23" w16cid:durableId="2128616498">
    <w:abstractNumId w:val="3"/>
  </w:num>
  <w:num w:numId="24" w16cid:durableId="122382705">
    <w:abstractNumId w:val="17"/>
  </w:num>
  <w:num w:numId="25" w16cid:durableId="1718821683">
    <w:abstractNumId w:val="24"/>
  </w:num>
  <w:num w:numId="26" w16cid:durableId="104425294">
    <w:abstractNumId w:val="16"/>
  </w:num>
  <w:num w:numId="27" w16cid:durableId="2081562181">
    <w:abstractNumId w:val="14"/>
  </w:num>
  <w:num w:numId="28" w16cid:durableId="377901161">
    <w:abstractNumId w:val="12"/>
  </w:num>
  <w:num w:numId="29" w16cid:durableId="556091027">
    <w:abstractNumId w:val="11"/>
  </w:num>
  <w:num w:numId="30" w16cid:durableId="1155623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6F6"/>
    <w:rsid w:val="00007C44"/>
    <w:rsid w:val="000546C1"/>
    <w:rsid w:val="00055E44"/>
    <w:rsid w:val="0006660B"/>
    <w:rsid w:val="0008108D"/>
    <w:rsid w:val="000E1AF1"/>
    <w:rsid w:val="00143A78"/>
    <w:rsid w:val="0016305A"/>
    <w:rsid w:val="0016504A"/>
    <w:rsid w:val="00175FB1"/>
    <w:rsid w:val="001813A9"/>
    <w:rsid w:val="00195357"/>
    <w:rsid w:val="001B0651"/>
    <w:rsid w:val="001E2C77"/>
    <w:rsid w:val="001F16DA"/>
    <w:rsid w:val="001F38B2"/>
    <w:rsid w:val="001F5BB7"/>
    <w:rsid w:val="00203F1A"/>
    <w:rsid w:val="0024136F"/>
    <w:rsid w:val="0027637C"/>
    <w:rsid w:val="0028610A"/>
    <w:rsid w:val="00291810"/>
    <w:rsid w:val="002B6661"/>
    <w:rsid w:val="002D3477"/>
    <w:rsid w:val="002D56E7"/>
    <w:rsid w:val="002E1931"/>
    <w:rsid w:val="002E5E04"/>
    <w:rsid w:val="0031334D"/>
    <w:rsid w:val="0037183E"/>
    <w:rsid w:val="0038257A"/>
    <w:rsid w:val="0039648B"/>
    <w:rsid w:val="003B2DC9"/>
    <w:rsid w:val="003C0A8C"/>
    <w:rsid w:val="003C0C43"/>
    <w:rsid w:val="003C76FB"/>
    <w:rsid w:val="003F3678"/>
    <w:rsid w:val="0043669E"/>
    <w:rsid w:val="00462666"/>
    <w:rsid w:val="00464F89"/>
    <w:rsid w:val="004851DB"/>
    <w:rsid w:val="004A1825"/>
    <w:rsid w:val="00554DFF"/>
    <w:rsid w:val="005655C8"/>
    <w:rsid w:val="00583A2E"/>
    <w:rsid w:val="005B33EB"/>
    <w:rsid w:val="005D26C5"/>
    <w:rsid w:val="005E6DB8"/>
    <w:rsid w:val="005F032F"/>
    <w:rsid w:val="00602A8C"/>
    <w:rsid w:val="0065305F"/>
    <w:rsid w:val="0066755B"/>
    <w:rsid w:val="006836F6"/>
    <w:rsid w:val="006A2167"/>
    <w:rsid w:val="006A4437"/>
    <w:rsid w:val="006C3887"/>
    <w:rsid w:val="006E55E1"/>
    <w:rsid w:val="00707095"/>
    <w:rsid w:val="007140DD"/>
    <w:rsid w:val="007476E9"/>
    <w:rsid w:val="00764CB6"/>
    <w:rsid w:val="007932CC"/>
    <w:rsid w:val="007B0C2F"/>
    <w:rsid w:val="007B0EA0"/>
    <w:rsid w:val="007C2E55"/>
    <w:rsid w:val="007C4E8F"/>
    <w:rsid w:val="007F5C27"/>
    <w:rsid w:val="00831E5A"/>
    <w:rsid w:val="00837347"/>
    <w:rsid w:val="008816D1"/>
    <w:rsid w:val="00891C52"/>
    <w:rsid w:val="008A1595"/>
    <w:rsid w:val="008C59FD"/>
    <w:rsid w:val="00906E85"/>
    <w:rsid w:val="00910DC8"/>
    <w:rsid w:val="00952D41"/>
    <w:rsid w:val="00955660"/>
    <w:rsid w:val="00957788"/>
    <w:rsid w:val="009A49F8"/>
    <w:rsid w:val="009C36C5"/>
    <w:rsid w:val="009D308F"/>
    <w:rsid w:val="009D3E54"/>
    <w:rsid w:val="009F743B"/>
    <w:rsid w:val="00A46B90"/>
    <w:rsid w:val="00A6570D"/>
    <w:rsid w:val="00A85CD5"/>
    <w:rsid w:val="00A93A87"/>
    <w:rsid w:val="00AC2467"/>
    <w:rsid w:val="00AE14B2"/>
    <w:rsid w:val="00B06C28"/>
    <w:rsid w:val="00B13ACC"/>
    <w:rsid w:val="00B43F0A"/>
    <w:rsid w:val="00B43F4A"/>
    <w:rsid w:val="00B527D4"/>
    <w:rsid w:val="00B745FF"/>
    <w:rsid w:val="00B752B6"/>
    <w:rsid w:val="00BA6682"/>
    <w:rsid w:val="00BA6709"/>
    <w:rsid w:val="00BD1137"/>
    <w:rsid w:val="00BD3AB8"/>
    <w:rsid w:val="00C00936"/>
    <w:rsid w:val="00C04E82"/>
    <w:rsid w:val="00C11AFB"/>
    <w:rsid w:val="00C63D79"/>
    <w:rsid w:val="00C75591"/>
    <w:rsid w:val="00CC4D48"/>
    <w:rsid w:val="00CF4394"/>
    <w:rsid w:val="00CF5A12"/>
    <w:rsid w:val="00D20014"/>
    <w:rsid w:val="00D413D5"/>
    <w:rsid w:val="00D614B9"/>
    <w:rsid w:val="00D94531"/>
    <w:rsid w:val="00DC5F8A"/>
    <w:rsid w:val="00DD3579"/>
    <w:rsid w:val="00DF5C2C"/>
    <w:rsid w:val="00E07516"/>
    <w:rsid w:val="00E4552A"/>
    <w:rsid w:val="00EA78A7"/>
    <w:rsid w:val="00EC5518"/>
    <w:rsid w:val="00EE018C"/>
    <w:rsid w:val="00EE186B"/>
    <w:rsid w:val="00F56326"/>
    <w:rsid w:val="00F72F5B"/>
    <w:rsid w:val="00FC6ED4"/>
    <w:rsid w:val="00FE2C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255FEA92"/>
  <w15:docId w15:val="{9D7F65DC-D3D9-4DF9-8716-874F59D77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9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36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6F6"/>
  </w:style>
  <w:style w:type="paragraph" w:styleId="Footer">
    <w:name w:val="footer"/>
    <w:basedOn w:val="Normal"/>
    <w:link w:val="FooterChar"/>
    <w:uiPriority w:val="99"/>
    <w:unhideWhenUsed/>
    <w:rsid w:val="006836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6F6"/>
  </w:style>
  <w:style w:type="paragraph" w:styleId="ListParagraph">
    <w:name w:val="List Paragraph"/>
    <w:basedOn w:val="Normal"/>
    <w:uiPriority w:val="34"/>
    <w:qFormat/>
    <w:rsid w:val="00B745FF"/>
    <w:pPr>
      <w:spacing w:after="0" w:line="240" w:lineRule="auto"/>
      <w:ind w:left="720"/>
    </w:pPr>
    <w:rPr>
      <w:rFonts w:ascii="Calibri" w:hAnsi="Calibri" w:cs="Times New Roman"/>
      <w:lang w:eastAsia="en-GB"/>
    </w:rPr>
  </w:style>
  <w:style w:type="paragraph" w:customStyle="1" w:styleId="Default">
    <w:name w:val="Default"/>
    <w:rsid w:val="00DD3579"/>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AE14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14B2"/>
    <w:rPr>
      <w:rFonts w:ascii="Segoe UI" w:hAnsi="Segoe UI" w:cs="Segoe UI"/>
      <w:sz w:val="18"/>
      <w:szCs w:val="18"/>
    </w:rPr>
  </w:style>
  <w:style w:type="character" w:styleId="CommentReference">
    <w:name w:val="annotation reference"/>
    <w:basedOn w:val="DefaultParagraphFont"/>
    <w:uiPriority w:val="99"/>
    <w:semiHidden/>
    <w:unhideWhenUsed/>
    <w:rsid w:val="00B13ACC"/>
    <w:rPr>
      <w:sz w:val="16"/>
      <w:szCs w:val="16"/>
    </w:rPr>
  </w:style>
  <w:style w:type="paragraph" w:styleId="CommentText">
    <w:name w:val="annotation text"/>
    <w:basedOn w:val="Normal"/>
    <w:link w:val="CommentTextChar"/>
    <w:uiPriority w:val="99"/>
    <w:unhideWhenUsed/>
    <w:rsid w:val="00B13ACC"/>
    <w:pPr>
      <w:spacing w:line="240" w:lineRule="auto"/>
    </w:pPr>
    <w:rPr>
      <w:sz w:val="20"/>
      <w:szCs w:val="20"/>
    </w:rPr>
  </w:style>
  <w:style w:type="character" w:customStyle="1" w:styleId="CommentTextChar">
    <w:name w:val="Comment Text Char"/>
    <w:basedOn w:val="DefaultParagraphFont"/>
    <w:link w:val="CommentText"/>
    <w:uiPriority w:val="99"/>
    <w:rsid w:val="00B13ACC"/>
    <w:rPr>
      <w:sz w:val="20"/>
      <w:szCs w:val="20"/>
    </w:rPr>
  </w:style>
  <w:style w:type="paragraph" w:styleId="CommentSubject">
    <w:name w:val="annotation subject"/>
    <w:basedOn w:val="CommentText"/>
    <w:next w:val="CommentText"/>
    <w:link w:val="CommentSubjectChar"/>
    <w:uiPriority w:val="99"/>
    <w:semiHidden/>
    <w:unhideWhenUsed/>
    <w:rsid w:val="00B13ACC"/>
    <w:rPr>
      <w:b/>
      <w:bCs/>
    </w:rPr>
  </w:style>
  <w:style w:type="character" w:customStyle="1" w:styleId="CommentSubjectChar">
    <w:name w:val="Comment Subject Char"/>
    <w:basedOn w:val="CommentTextChar"/>
    <w:link w:val="CommentSubject"/>
    <w:uiPriority w:val="99"/>
    <w:semiHidden/>
    <w:rsid w:val="00B13A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297806">
      <w:bodyDiv w:val="1"/>
      <w:marLeft w:val="0"/>
      <w:marRight w:val="0"/>
      <w:marTop w:val="0"/>
      <w:marBottom w:val="0"/>
      <w:divBdr>
        <w:top w:val="none" w:sz="0" w:space="0" w:color="auto"/>
        <w:left w:val="none" w:sz="0" w:space="0" w:color="auto"/>
        <w:bottom w:val="none" w:sz="0" w:space="0" w:color="auto"/>
        <w:right w:val="none" w:sz="0" w:space="0" w:color="auto"/>
      </w:divBdr>
      <w:divsChild>
        <w:div w:id="911239962">
          <w:marLeft w:val="0"/>
          <w:marRight w:val="0"/>
          <w:marTop w:val="0"/>
          <w:marBottom w:val="0"/>
          <w:divBdr>
            <w:top w:val="none" w:sz="0" w:space="0" w:color="auto"/>
            <w:left w:val="none" w:sz="0" w:space="0" w:color="auto"/>
            <w:bottom w:val="none" w:sz="0" w:space="0" w:color="auto"/>
            <w:right w:val="none" w:sz="0" w:space="0" w:color="auto"/>
          </w:divBdr>
        </w:div>
        <w:div w:id="2123111852">
          <w:marLeft w:val="0"/>
          <w:marRight w:val="0"/>
          <w:marTop w:val="0"/>
          <w:marBottom w:val="0"/>
          <w:divBdr>
            <w:top w:val="none" w:sz="0" w:space="0" w:color="auto"/>
            <w:left w:val="none" w:sz="0" w:space="0" w:color="auto"/>
            <w:bottom w:val="none" w:sz="0" w:space="0" w:color="auto"/>
            <w:right w:val="none" w:sz="0" w:space="0" w:color="auto"/>
          </w:divBdr>
        </w:div>
        <w:div w:id="842672834">
          <w:marLeft w:val="0"/>
          <w:marRight w:val="0"/>
          <w:marTop w:val="0"/>
          <w:marBottom w:val="0"/>
          <w:divBdr>
            <w:top w:val="none" w:sz="0" w:space="0" w:color="auto"/>
            <w:left w:val="none" w:sz="0" w:space="0" w:color="auto"/>
            <w:bottom w:val="none" w:sz="0" w:space="0" w:color="auto"/>
            <w:right w:val="none" w:sz="0" w:space="0" w:color="auto"/>
          </w:divBdr>
        </w:div>
        <w:div w:id="1891188389">
          <w:marLeft w:val="0"/>
          <w:marRight w:val="0"/>
          <w:marTop w:val="0"/>
          <w:marBottom w:val="0"/>
          <w:divBdr>
            <w:top w:val="none" w:sz="0" w:space="0" w:color="auto"/>
            <w:left w:val="none" w:sz="0" w:space="0" w:color="auto"/>
            <w:bottom w:val="none" w:sz="0" w:space="0" w:color="auto"/>
            <w:right w:val="none" w:sz="0" w:space="0" w:color="auto"/>
          </w:divBdr>
        </w:div>
        <w:div w:id="1659382629">
          <w:marLeft w:val="0"/>
          <w:marRight w:val="0"/>
          <w:marTop w:val="0"/>
          <w:marBottom w:val="0"/>
          <w:divBdr>
            <w:top w:val="none" w:sz="0" w:space="0" w:color="auto"/>
            <w:left w:val="none" w:sz="0" w:space="0" w:color="auto"/>
            <w:bottom w:val="none" w:sz="0" w:space="0" w:color="auto"/>
            <w:right w:val="none" w:sz="0" w:space="0" w:color="auto"/>
          </w:divBdr>
        </w:div>
        <w:div w:id="578180158">
          <w:marLeft w:val="0"/>
          <w:marRight w:val="0"/>
          <w:marTop w:val="0"/>
          <w:marBottom w:val="0"/>
          <w:divBdr>
            <w:top w:val="none" w:sz="0" w:space="0" w:color="auto"/>
            <w:left w:val="none" w:sz="0" w:space="0" w:color="auto"/>
            <w:bottom w:val="none" w:sz="0" w:space="0" w:color="auto"/>
            <w:right w:val="none" w:sz="0" w:space="0" w:color="auto"/>
          </w:divBdr>
        </w:div>
        <w:div w:id="1569028204">
          <w:marLeft w:val="0"/>
          <w:marRight w:val="0"/>
          <w:marTop w:val="0"/>
          <w:marBottom w:val="0"/>
          <w:divBdr>
            <w:top w:val="none" w:sz="0" w:space="0" w:color="auto"/>
            <w:left w:val="none" w:sz="0" w:space="0" w:color="auto"/>
            <w:bottom w:val="none" w:sz="0" w:space="0" w:color="auto"/>
            <w:right w:val="none" w:sz="0" w:space="0" w:color="auto"/>
          </w:divBdr>
        </w:div>
        <w:div w:id="2017153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6EB9C349875845B7EC235194F9653E" ma:contentTypeVersion="2" ma:contentTypeDescription="Create a new document." ma:contentTypeScope="" ma:versionID="dea54da89d3f5345d0df8b6eeabfc224">
  <xsd:schema xmlns:xsd="http://www.w3.org/2001/XMLSchema" xmlns:xs="http://www.w3.org/2001/XMLSchema" xmlns:p="http://schemas.microsoft.com/office/2006/metadata/properties" xmlns:ns2="12b9bc3d-ced6-4902-8393-8c367d4eaacd" targetNamespace="http://schemas.microsoft.com/office/2006/metadata/properties" ma:root="true" ma:fieldsID="cb2e9d6ac816930416c9c67f700a596d" ns2:_="">
    <xsd:import namespace="12b9bc3d-ced6-4902-8393-8c367d4eaac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b9bc3d-ced6-4902-8393-8c367d4ea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DCC03-AA7C-41E1-8B0E-87B0637C0F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b9bc3d-ced6-4902-8393-8c367d4eaa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B2D4B7-A80C-43C4-8820-11A436171746}">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12b9bc3d-ced6-4902-8393-8c367d4eaacd"/>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70320A78-2F89-49BD-9DAF-5ABD383921C5}">
  <ds:schemaRefs>
    <ds:schemaRef ds:uri="http://schemas.microsoft.com/sharepoint/v3/contenttype/forms"/>
  </ds:schemaRefs>
</ds:datastoreItem>
</file>

<file path=customXml/itemProps4.xml><?xml version="1.0" encoding="utf-8"?>
<ds:datastoreItem xmlns:ds="http://schemas.openxmlformats.org/officeDocument/2006/customXml" ds:itemID="{5DDF3466-383C-49C0-925B-0CF0B7DC10AA}">
  <ds:schemaRefs>
    <ds:schemaRef ds:uri="http://schemas.openxmlformats.org/officeDocument/2006/bibliography"/>
  </ds:schemaRefs>
</ds:datastoreItem>
</file>

<file path=docMetadata/LabelInfo.xml><?xml version="1.0" encoding="utf-8"?>
<clbl:labelList xmlns:clbl="http://schemas.microsoft.com/office/2020/mipLabelMetadata">
  <clbl:label id="{7cc60758-5c35-453b-b9c2-099367865b7d}" enabled="0" method="" siteId="{7cc60758-5c35-453b-b9c2-099367865b7d}"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729</Words>
  <Characters>4159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Red Kite Community Housing</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zkatnik</dc:creator>
  <cp:keywords/>
  <dc:description/>
  <cp:lastModifiedBy>David Anderson</cp:lastModifiedBy>
  <cp:revision>2</cp:revision>
  <dcterms:created xsi:type="dcterms:W3CDTF">2025-02-04T11:27:00Z</dcterms:created>
  <dcterms:modified xsi:type="dcterms:W3CDTF">2025-02-04T11:27:00Z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0x010100DF6EB9C349875845B7EC235194F9653E</vt:lpwstr>
  </property>
</Properties>
</file>