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74FF0" w14:textId="5E1E814E" w:rsidR="00A6570D" w:rsidRPr="008A1595" w:rsidRDefault="00C30F8B" w:rsidP="00E447A7">
      <w:pPr>
        <w:spacing w:after="0" w:line="240" w:lineRule="auto"/>
        <w:rPr>
          <w:rFonts w:ascii="Arial" w:hAnsi="Arial" w:cs="Arial"/>
          <w:b/>
          <w:color w:val="0070C0"/>
          <w:sz w:val="52"/>
          <w:szCs w:val="36"/>
        </w:rPr>
      </w:pPr>
      <w:r>
        <w:rPr>
          <w:rFonts w:ascii="Arial" w:hAnsi="Arial" w:cs="Arial"/>
          <w:b/>
          <w:color w:val="0070C0"/>
          <w:sz w:val="52"/>
          <w:szCs w:val="36"/>
        </w:rPr>
        <w:t xml:space="preserve">Director of Patient </w:t>
      </w:r>
      <w:r w:rsidR="00193533">
        <w:rPr>
          <w:rFonts w:ascii="Arial" w:hAnsi="Arial" w:cs="Arial"/>
          <w:b/>
          <w:color w:val="0070C0"/>
          <w:sz w:val="52"/>
          <w:szCs w:val="36"/>
        </w:rPr>
        <w:t>Engagement - Diagnostics</w:t>
      </w:r>
    </w:p>
    <w:p w14:paraId="09E2635D" w14:textId="77777777" w:rsidR="00A6570D" w:rsidRPr="00CC4D48" w:rsidRDefault="00A6570D" w:rsidP="00337FF8">
      <w:pPr>
        <w:spacing w:after="0" w:line="240" w:lineRule="auto"/>
        <w:jc w:val="both"/>
        <w:rPr>
          <w:rFonts w:ascii="Arial" w:hAnsi="Arial" w:cs="Arial"/>
          <w:b/>
          <w:sz w:val="32"/>
          <w:szCs w:val="24"/>
        </w:rPr>
      </w:pPr>
    </w:p>
    <w:p w14:paraId="4D0A8A9A" w14:textId="5CF39853" w:rsidR="00A6570D" w:rsidRDefault="00A6570D" w:rsidP="00337FF8">
      <w:pPr>
        <w:spacing w:after="0" w:line="240" w:lineRule="auto"/>
        <w:jc w:val="both"/>
        <w:rPr>
          <w:rFonts w:ascii="Arial" w:hAnsi="Arial" w:cs="Arial"/>
          <w:sz w:val="24"/>
          <w:szCs w:val="24"/>
        </w:rPr>
      </w:pPr>
      <w:r>
        <w:rPr>
          <w:rFonts w:ascii="Arial" w:hAnsi="Arial" w:cs="Arial"/>
          <w:b/>
          <w:sz w:val="24"/>
          <w:szCs w:val="24"/>
        </w:rPr>
        <w:t xml:space="preserve">Location: </w:t>
      </w:r>
      <w:r w:rsidR="00970FA2">
        <w:rPr>
          <w:rFonts w:ascii="Arial" w:hAnsi="Arial" w:cs="Arial"/>
          <w:b/>
          <w:sz w:val="24"/>
          <w:szCs w:val="24"/>
        </w:rPr>
        <w:t>Patient Engagement Centre</w:t>
      </w:r>
      <w:r w:rsidR="00B471BD">
        <w:rPr>
          <w:rFonts w:ascii="Arial" w:hAnsi="Arial" w:cs="Arial"/>
          <w:b/>
          <w:sz w:val="24"/>
          <w:szCs w:val="24"/>
        </w:rPr>
        <w:t xml:space="preserve"> – Greater Manchester</w:t>
      </w:r>
    </w:p>
    <w:p w14:paraId="2874090B" w14:textId="77777777" w:rsidR="00A6570D" w:rsidRPr="00CC4D48" w:rsidRDefault="00A6570D" w:rsidP="00337FF8">
      <w:pPr>
        <w:spacing w:after="0" w:line="240" w:lineRule="auto"/>
        <w:jc w:val="both"/>
        <w:rPr>
          <w:rFonts w:ascii="Arial" w:hAnsi="Arial" w:cs="Arial"/>
          <w:b/>
          <w:sz w:val="32"/>
          <w:szCs w:val="24"/>
        </w:rPr>
      </w:pPr>
    </w:p>
    <w:p w14:paraId="068BAF56" w14:textId="1F64B03C" w:rsidR="00A6570D" w:rsidRPr="00A12AB9" w:rsidRDefault="00A6570D" w:rsidP="00337FF8">
      <w:pPr>
        <w:spacing w:after="0" w:line="240" w:lineRule="auto"/>
        <w:jc w:val="both"/>
        <w:rPr>
          <w:rFonts w:ascii="Arial" w:hAnsi="Arial" w:cs="Arial"/>
          <w:sz w:val="24"/>
          <w:szCs w:val="24"/>
        </w:rPr>
      </w:pPr>
      <w:r w:rsidRPr="00A12AB9">
        <w:rPr>
          <w:rFonts w:ascii="Arial" w:hAnsi="Arial" w:cs="Arial"/>
          <w:b/>
          <w:sz w:val="24"/>
          <w:szCs w:val="24"/>
        </w:rPr>
        <w:t xml:space="preserve">Reports to: </w:t>
      </w:r>
      <w:r w:rsidR="00487A08">
        <w:rPr>
          <w:rFonts w:ascii="Arial" w:hAnsi="Arial" w:cs="Arial"/>
          <w:b/>
          <w:sz w:val="24"/>
          <w:szCs w:val="24"/>
        </w:rPr>
        <w:t>Chief Patient Engagement Officer</w:t>
      </w:r>
    </w:p>
    <w:p w14:paraId="2E51B4D1" w14:textId="77777777" w:rsidR="00CC4D48" w:rsidRDefault="00CC4D48" w:rsidP="00337FF8">
      <w:pPr>
        <w:spacing w:after="0" w:line="240" w:lineRule="auto"/>
        <w:jc w:val="both"/>
        <w:rPr>
          <w:rFonts w:ascii="Arial" w:hAnsi="Arial" w:cs="Arial"/>
          <w:b/>
          <w:sz w:val="32"/>
          <w:szCs w:val="24"/>
        </w:rPr>
      </w:pPr>
    </w:p>
    <w:p w14:paraId="0175F695" w14:textId="77777777" w:rsidR="00C30F8B" w:rsidRPr="00CC4D48" w:rsidRDefault="00C30F8B" w:rsidP="00337FF8">
      <w:pPr>
        <w:spacing w:after="0" w:line="240" w:lineRule="auto"/>
        <w:jc w:val="both"/>
        <w:rPr>
          <w:rFonts w:ascii="Arial" w:hAnsi="Arial" w:cs="Arial"/>
          <w:b/>
          <w:color w:val="0070C0"/>
          <w:sz w:val="32"/>
          <w:szCs w:val="24"/>
        </w:rPr>
      </w:pPr>
    </w:p>
    <w:p w14:paraId="0DF0B19E" w14:textId="77777777" w:rsidR="00C30F8B" w:rsidRDefault="00C30F8B" w:rsidP="00337FF8">
      <w:pPr>
        <w:spacing w:after="0" w:line="240" w:lineRule="auto"/>
        <w:jc w:val="both"/>
        <w:rPr>
          <w:rFonts w:ascii="Arial" w:hAnsi="Arial" w:cs="Arial"/>
          <w:b/>
          <w:color w:val="0070C0"/>
          <w:sz w:val="28"/>
          <w:szCs w:val="24"/>
        </w:rPr>
      </w:pPr>
    </w:p>
    <w:p w14:paraId="14C29438" w14:textId="77777777" w:rsidR="00C30F8B" w:rsidRDefault="00C30F8B" w:rsidP="00337FF8">
      <w:pPr>
        <w:spacing w:after="0" w:line="240" w:lineRule="auto"/>
        <w:jc w:val="both"/>
        <w:rPr>
          <w:rFonts w:ascii="Arial" w:hAnsi="Arial" w:cs="Arial"/>
          <w:b/>
          <w:color w:val="0070C0"/>
          <w:sz w:val="28"/>
          <w:szCs w:val="24"/>
        </w:rPr>
      </w:pPr>
    </w:p>
    <w:p w14:paraId="0F928008" w14:textId="65DAC4F3" w:rsidR="00A6570D" w:rsidRPr="008A1595" w:rsidRDefault="00A6570D" w:rsidP="00337FF8">
      <w:pPr>
        <w:spacing w:after="0" w:line="240" w:lineRule="auto"/>
        <w:jc w:val="both"/>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2467F0A" w14:textId="77777777" w:rsidR="008A1595" w:rsidRPr="00EE018C" w:rsidRDefault="008A1595" w:rsidP="00337FF8">
      <w:pPr>
        <w:spacing w:after="0" w:line="240" w:lineRule="auto"/>
        <w:jc w:val="both"/>
        <w:rPr>
          <w:rFonts w:ascii="Arial" w:hAnsi="Arial" w:cs="Arial"/>
          <w:sz w:val="20"/>
          <w:szCs w:val="24"/>
        </w:rPr>
      </w:pPr>
    </w:p>
    <w:p w14:paraId="0249241F" w14:textId="77777777" w:rsidR="00487A08" w:rsidRPr="00487A08" w:rsidRDefault="00487A08" w:rsidP="00487A08">
      <w:pPr>
        <w:spacing w:after="0" w:line="240" w:lineRule="auto"/>
        <w:jc w:val="both"/>
        <w:rPr>
          <w:rFonts w:ascii="Arial" w:hAnsi="Arial" w:cs="Arial"/>
          <w:sz w:val="24"/>
          <w:szCs w:val="24"/>
        </w:rPr>
      </w:pPr>
      <w:r w:rsidRPr="00487A08">
        <w:rPr>
          <w:rFonts w:ascii="Arial" w:hAnsi="Arial" w:cs="Arial"/>
          <w:sz w:val="24"/>
          <w:szCs w:val="24"/>
        </w:rPr>
        <w:t>InHealth is the UK’s largest specialist provider of diagnostic and healthcare solutions. Our aim is to make healthcare better for patients by working collaboratively with the NHS to deliver a range of high-quality tests, scans, assessments and procedures. In the last year, we have supported more than 4 million people in their healthcare journeys, the majority of these are NHS patients and service users.</w:t>
      </w:r>
    </w:p>
    <w:p w14:paraId="4AFB70DC" w14:textId="77777777" w:rsidR="00487A08" w:rsidRPr="00487A08" w:rsidRDefault="00487A08" w:rsidP="00487A08">
      <w:pPr>
        <w:spacing w:after="0" w:line="240" w:lineRule="auto"/>
        <w:jc w:val="both"/>
        <w:rPr>
          <w:rFonts w:ascii="Arial" w:hAnsi="Arial" w:cs="Arial"/>
          <w:sz w:val="24"/>
          <w:szCs w:val="24"/>
        </w:rPr>
      </w:pPr>
    </w:p>
    <w:p w14:paraId="2B257939" w14:textId="77777777" w:rsidR="00487A08" w:rsidRPr="00487A08" w:rsidRDefault="00487A08" w:rsidP="00487A08">
      <w:pPr>
        <w:spacing w:after="0" w:line="240" w:lineRule="auto"/>
        <w:jc w:val="both"/>
        <w:rPr>
          <w:rFonts w:ascii="Arial" w:hAnsi="Arial" w:cs="Arial"/>
          <w:sz w:val="24"/>
          <w:szCs w:val="24"/>
        </w:rPr>
      </w:pPr>
      <w:r w:rsidRPr="00487A08">
        <w:rPr>
          <w:rFonts w:ascii="Arial" w:hAnsi="Arial" w:cs="Arial"/>
          <w:sz w:val="24"/>
          <w:szCs w:val="24"/>
        </w:rPr>
        <w:t>As a people-focused organisation, our teams are integral in how we deliver our services and our values of Trust, Passion, Care and Fresh Thinking underpin everything we do, influencing the way we interact with patients, customers, and colleagues.</w:t>
      </w:r>
    </w:p>
    <w:p w14:paraId="57A84D42" w14:textId="77777777" w:rsidR="00487A08" w:rsidRPr="00487A08" w:rsidRDefault="00487A08" w:rsidP="00487A08">
      <w:pPr>
        <w:spacing w:after="0" w:line="240" w:lineRule="auto"/>
        <w:jc w:val="both"/>
        <w:rPr>
          <w:rFonts w:ascii="Arial" w:hAnsi="Arial" w:cs="Arial"/>
          <w:sz w:val="24"/>
          <w:szCs w:val="24"/>
        </w:rPr>
      </w:pPr>
    </w:p>
    <w:p w14:paraId="5A173F31" w14:textId="6EA8B6BD" w:rsidR="00730896" w:rsidRDefault="00487A08" w:rsidP="00487A08">
      <w:pPr>
        <w:spacing w:after="0" w:line="240" w:lineRule="auto"/>
        <w:jc w:val="both"/>
        <w:rPr>
          <w:rFonts w:ascii="Arial" w:hAnsi="Arial" w:cs="Arial"/>
          <w:sz w:val="24"/>
          <w:szCs w:val="24"/>
        </w:rPr>
      </w:pPr>
      <w:r w:rsidRPr="00487A08">
        <w:rPr>
          <w:rFonts w:ascii="Arial" w:hAnsi="Arial" w:cs="Arial"/>
          <w:sz w:val="24"/>
          <w:szCs w:val="24"/>
        </w:rPr>
        <w:t>Our mission is to be the preferred provider of high-quality diagnostics and healthcare solutions in hospitals and in accessible community settings, serving 5 million patients from 1,000 locations by 2025.</w:t>
      </w:r>
    </w:p>
    <w:p w14:paraId="53ECFA28" w14:textId="77777777" w:rsidR="00487A08" w:rsidRPr="00EA78A7" w:rsidRDefault="00487A08" w:rsidP="00487A08">
      <w:pPr>
        <w:spacing w:after="0" w:line="240" w:lineRule="auto"/>
        <w:jc w:val="both"/>
        <w:rPr>
          <w:rFonts w:ascii="Arial" w:hAnsi="Arial" w:cs="Arial"/>
          <w:sz w:val="24"/>
          <w:szCs w:val="24"/>
        </w:rPr>
      </w:pPr>
    </w:p>
    <w:p w14:paraId="1962F53B" w14:textId="77777777" w:rsidR="00A6570D" w:rsidRPr="008A1595" w:rsidRDefault="00A6570D" w:rsidP="00337FF8">
      <w:pPr>
        <w:spacing w:after="0" w:line="240" w:lineRule="auto"/>
        <w:jc w:val="both"/>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7C0FEB82" w14:textId="77777777" w:rsidR="00487A08" w:rsidRDefault="00487A08" w:rsidP="00337FF8">
      <w:pPr>
        <w:spacing w:after="0" w:line="240" w:lineRule="auto"/>
        <w:jc w:val="both"/>
        <w:rPr>
          <w:rFonts w:ascii="Arial" w:hAnsi="Arial" w:cs="Arial"/>
          <w:sz w:val="24"/>
          <w:szCs w:val="24"/>
        </w:rPr>
      </w:pPr>
    </w:p>
    <w:p w14:paraId="1BE538DA" w14:textId="14E2207A" w:rsidR="00487A08" w:rsidRDefault="00487A08" w:rsidP="00337FF8">
      <w:pPr>
        <w:spacing w:after="0" w:line="240" w:lineRule="auto"/>
        <w:jc w:val="both"/>
        <w:rPr>
          <w:rFonts w:ascii="Arial" w:hAnsi="Arial" w:cs="Arial"/>
          <w:sz w:val="24"/>
          <w:szCs w:val="24"/>
        </w:rPr>
      </w:pPr>
      <w:r>
        <w:rPr>
          <w:rFonts w:ascii="Arial" w:hAnsi="Arial" w:cs="Arial"/>
          <w:sz w:val="24"/>
          <w:szCs w:val="24"/>
        </w:rPr>
        <w:t xml:space="preserve">InHealth Group is seeking a dynamic and experienced Director to drive the development and execution of strategic patient engagement initiatives. </w:t>
      </w:r>
      <w:r w:rsidRPr="00487A08">
        <w:rPr>
          <w:rFonts w:ascii="Arial" w:hAnsi="Arial" w:cs="Arial"/>
          <w:sz w:val="24"/>
          <w:szCs w:val="24"/>
        </w:rPr>
        <w:t xml:space="preserve">A key aspect of this role will be to lead the transformational change associated with the 'Digital First' agenda that will include leading the </w:t>
      </w:r>
      <w:r>
        <w:rPr>
          <w:rFonts w:ascii="Arial" w:hAnsi="Arial" w:cs="Arial"/>
          <w:sz w:val="24"/>
          <w:szCs w:val="24"/>
        </w:rPr>
        <w:t>organisation</w:t>
      </w:r>
      <w:r w:rsidR="00547C6E">
        <w:rPr>
          <w:rFonts w:ascii="Arial" w:hAnsi="Arial" w:cs="Arial"/>
          <w:sz w:val="24"/>
          <w:szCs w:val="24"/>
        </w:rPr>
        <w:t>al</w:t>
      </w:r>
      <w:r w:rsidRPr="00487A08">
        <w:rPr>
          <w:rFonts w:ascii="Arial" w:hAnsi="Arial" w:cs="Arial"/>
          <w:sz w:val="24"/>
          <w:szCs w:val="24"/>
        </w:rPr>
        <w:t xml:space="preserve"> digital</w:t>
      </w:r>
      <w:r>
        <w:rPr>
          <w:rFonts w:ascii="Arial" w:hAnsi="Arial" w:cs="Arial"/>
          <w:sz w:val="24"/>
          <w:szCs w:val="24"/>
        </w:rPr>
        <w:t xml:space="preserve"> engagement</w:t>
      </w:r>
      <w:r w:rsidRPr="00487A08">
        <w:rPr>
          <w:rFonts w:ascii="Arial" w:hAnsi="Arial" w:cs="Arial"/>
          <w:sz w:val="24"/>
          <w:szCs w:val="24"/>
        </w:rPr>
        <w:t xml:space="preserve"> strategy</w:t>
      </w:r>
      <w:r>
        <w:rPr>
          <w:rFonts w:ascii="Arial" w:hAnsi="Arial" w:cs="Arial"/>
          <w:sz w:val="24"/>
          <w:szCs w:val="24"/>
        </w:rPr>
        <w:t xml:space="preserve">. </w:t>
      </w:r>
      <w:r w:rsidRPr="00487A08">
        <w:rPr>
          <w:rFonts w:ascii="Arial" w:hAnsi="Arial" w:cs="Arial"/>
          <w:sz w:val="24"/>
          <w:szCs w:val="24"/>
        </w:rPr>
        <w:t>They will act as the liaison between the digital team</w:t>
      </w:r>
      <w:r>
        <w:rPr>
          <w:rFonts w:ascii="Arial" w:hAnsi="Arial" w:cs="Arial"/>
          <w:sz w:val="24"/>
          <w:szCs w:val="24"/>
        </w:rPr>
        <w:t>, operational teams</w:t>
      </w:r>
      <w:r w:rsidRPr="00487A08">
        <w:rPr>
          <w:rFonts w:ascii="Arial" w:hAnsi="Arial" w:cs="Arial"/>
          <w:sz w:val="24"/>
          <w:szCs w:val="24"/>
        </w:rPr>
        <w:t xml:space="preserve"> and </w:t>
      </w:r>
      <w:r>
        <w:rPr>
          <w:rFonts w:ascii="Arial" w:hAnsi="Arial" w:cs="Arial"/>
          <w:sz w:val="24"/>
          <w:szCs w:val="24"/>
        </w:rPr>
        <w:t>the executive team</w:t>
      </w:r>
      <w:r w:rsidRPr="00487A08">
        <w:rPr>
          <w:rFonts w:ascii="Arial" w:hAnsi="Arial" w:cs="Arial"/>
          <w:sz w:val="24"/>
          <w:szCs w:val="24"/>
        </w:rPr>
        <w:t xml:space="preserve"> across the organisation.</w:t>
      </w:r>
    </w:p>
    <w:p w14:paraId="0125EE71" w14:textId="77777777" w:rsidR="00487A08" w:rsidRDefault="00487A08" w:rsidP="00337FF8">
      <w:pPr>
        <w:spacing w:after="0" w:line="240" w:lineRule="auto"/>
        <w:jc w:val="both"/>
        <w:rPr>
          <w:rFonts w:ascii="Arial" w:hAnsi="Arial" w:cs="Arial"/>
          <w:sz w:val="24"/>
          <w:szCs w:val="24"/>
        </w:rPr>
      </w:pPr>
    </w:p>
    <w:p w14:paraId="52E4F66F" w14:textId="0654E7CC" w:rsidR="00487A08" w:rsidRDefault="00487A08" w:rsidP="00337FF8">
      <w:pPr>
        <w:spacing w:after="0" w:line="240" w:lineRule="auto"/>
        <w:jc w:val="both"/>
        <w:rPr>
          <w:rFonts w:ascii="Arial" w:hAnsi="Arial" w:cs="Arial"/>
          <w:sz w:val="24"/>
          <w:szCs w:val="24"/>
        </w:rPr>
      </w:pPr>
      <w:r w:rsidRPr="00487A08">
        <w:rPr>
          <w:rFonts w:ascii="Arial" w:hAnsi="Arial" w:cs="Arial"/>
          <w:sz w:val="24"/>
          <w:szCs w:val="24"/>
        </w:rPr>
        <w:t>The post holder will be a strong</w:t>
      </w:r>
      <w:r>
        <w:rPr>
          <w:rFonts w:ascii="Arial" w:hAnsi="Arial" w:cs="Arial"/>
          <w:sz w:val="24"/>
          <w:szCs w:val="24"/>
        </w:rPr>
        <w:t xml:space="preserve"> operational</w:t>
      </w:r>
      <w:r w:rsidRPr="00487A08">
        <w:rPr>
          <w:rFonts w:ascii="Arial" w:hAnsi="Arial" w:cs="Arial"/>
          <w:sz w:val="24"/>
          <w:szCs w:val="24"/>
        </w:rPr>
        <w:t xml:space="preserve"> leader and will actively promote and champion the development of digital and information culture to support </w:t>
      </w:r>
      <w:r>
        <w:rPr>
          <w:rFonts w:ascii="Arial" w:hAnsi="Arial" w:cs="Arial"/>
          <w:sz w:val="24"/>
          <w:szCs w:val="24"/>
        </w:rPr>
        <w:t>patient</w:t>
      </w:r>
      <w:r w:rsidRPr="00487A08">
        <w:rPr>
          <w:rFonts w:ascii="Arial" w:hAnsi="Arial" w:cs="Arial"/>
          <w:sz w:val="24"/>
          <w:szCs w:val="24"/>
        </w:rPr>
        <w:t xml:space="preserve"> care</w:t>
      </w:r>
      <w:r>
        <w:rPr>
          <w:rFonts w:ascii="Arial" w:hAnsi="Arial" w:cs="Arial"/>
          <w:sz w:val="24"/>
          <w:szCs w:val="24"/>
        </w:rPr>
        <w:t>. The post holder will</w:t>
      </w:r>
      <w:r w:rsidRPr="00487A08">
        <w:rPr>
          <w:rFonts w:ascii="Arial" w:hAnsi="Arial" w:cs="Arial"/>
          <w:sz w:val="24"/>
          <w:szCs w:val="24"/>
        </w:rPr>
        <w:t xml:space="preserve"> us</w:t>
      </w:r>
      <w:r>
        <w:rPr>
          <w:rFonts w:ascii="Arial" w:hAnsi="Arial" w:cs="Arial"/>
          <w:sz w:val="24"/>
          <w:szCs w:val="24"/>
        </w:rPr>
        <w:t>e</w:t>
      </w:r>
      <w:r w:rsidRPr="00487A08">
        <w:rPr>
          <w:rFonts w:ascii="Arial" w:hAnsi="Arial" w:cs="Arial"/>
          <w:sz w:val="24"/>
          <w:szCs w:val="24"/>
        </w:rPr>
        <w:t xml:space="preserve"> digital and data as an enabler of change</w:t>
      </w:r>
      <w:r>
        <w:rPr>
          <w:rFonts w:ascii="Arial" w:hAnsi="Arial" w:cs="Arial"/>
          <w:sz w:val="24"/>
          <w:szCs w:val="24"/>
        </w:rPr>
        <w:t>, patient engagement</w:t>
      </w:r>
      <w:r w:rsidRPr="00487A08">
        <w:rPr>
          <w:rFonts w:ascii="Arial" w:hAnsi="Arial" w:cs="Arial"/>
          <w:sz w:val="24"/>
          <w:szCs w:val="24"/>
        </w:rPr>
        <w:t xml:space="preserve"> and quality improvement across the organisation.</w:t>
      </w:r>
    </w:p>
    <w:p w14:paraId="72A4C024" w14:textId="77777777" w:rsidR="00C30F8B" w:rsidRDefault="00C30F8B" w:rsidP="00337FF8">
      <w:pPr>
        <w:spacing w:after="0" w:line="240" w:lineRule="auto"/>
        <w:jc w:val="both"/>
        <w:rPr>
          <w:rFonts w:ascii="Arial" w:hAnsi="Arial" w:cs="Arial"/>
          <w:sz w:val="24"/>
          <w:szCs w:val="24"/>
        </w:rPr>
      </w:pPr>
    </w:p>
    <w:p w14:paraId="0D096909" w14:textId="77777777" w:rsidR="00C30F8B" w:rsidRDefault="00C30F8B" w:rsidP="00337FF8">
      <w:pPr>
        <w:spacing w:after="0" w:line="240" w:lineRule="auto"/>
        <w:jc w:val="both"/>
        <w:rPr>
          <w:rFonts w:ascii="Arial" w:hAnsi="Arial" w:cs="Arial"/>
          <w:sz w:val="24"/>
          <w:szCs w:val="24"/>
        </w:rPr>
      </w:pPr>
    </w:p>
    <w:p w14:paraId="09986DB6" w14:textId="77777777" w:rsidR="00C30F8B" w:rsidRDefault="00C30F8B" w:rsidP="00337FF8">
      <w:pPr>
        <w:spacing w:after="0" w:line="240" w:lineRule="auto"/>
        <w:jc w:val="both"/>
        <w:rPr>
          <w:rFonts w:ascii="Arial" w:hAnsi="Arial" w:cs="Arial"/>
          <w:sz w:val="24"/>
          <w:szCs w:val="24"/>
        </w:rPr>
      </w:pPr>
    </w:p>
    <w:p w14:paraId="4BB183CC" w14:textId="77777777" w:rsidR="00C30F8B" w:rsidRDefault="00C30F8B" w:rsidP="00337FF8">
      <w:pPr>
        <w:spacing w:after="0" w:line="240" w:lineRule="auto"/>
        <w:jc w:val="both"/>
        <w:rPr>
          <w:rFonts w:ascii="Arial" w:hAnsi="Arial" w:cs="Arial"/>
          <w:sz w:val="24"/>
          <w:szCs w:val="24"/>
        </w:rPr>
      </w:pPr>
    </w:p>
    <w:p w14:paraId="2371A727" w14:textId="77777777" w:rsidR="00C30F8B" w:rsidRDefault="00C30F8B" w:rsidP="00337FF8">
      <w:pPr>
        <w:spacing w:after="0" w:line="240" w:lineRule="auto"/>
        <w:jc w:val="both"/>
        <w:rPr>
          <w:rFonts w:ascii="Arial" w:hAnsi="Arial" w:cs="Arial"/>
          <w:sz w:val="24"/>
          <w:szCs w:val="24"/>
        </w:rPr>
      </w:pPr>
    </w:p>
    <w:p w14:paraId="08A35741" w14:textId="77777777" w:rsidR="00C30F8B" w:rsidRDefault="00C30F8B" w:rsidP="00337FF8">
      <w:pPr>
        <w:spacing w:after="0" w:line="240" w:lineRule="auto"/>
        <w:jc w:val="both"/>
        <w:rPr>
          <w:rFonts w:ascii="Arial" w:hAnsi="Arial" w:cs="Arial"/>
          <w:sz w:val="24"/>
          <w:szCs w:val="24"/>
        </w:rPr>
      </w:pPr>
    </w:p>
    <w:p w14:paraId="20F7C9DF" w14:textId="77777777" w:rsidR="00487A08" w:rsidRPr="00730896" w:rsidRDefault="00487A08" w:rsidP="00337FF8">
      <w:pPr>
        <w:spacing w:after="0" w:line="240" w:lineRule="auto"/>
        <w:jc w:val="both"/>
        <w:rPr>
          <w:rFonts w:ascii="Arial" w:hAnsi="Arial" w:cs="Arial"/>
          <w:sz w:val="24"/>
          <w:szCs w:val="24"/>
        </w:rPr>
      </w:pPr>
    </w:p>
    <w:p w14:paraId="07FC3BC4" w14:textId="77777777" w:rsidR="00730896" w:rsidRPr="00EE018C" w:rsidRDefault="00730896" w:rsidP="00337FF8">
      <w:pPr>
        <w:spacing w:after="0" w:line="240" w:lineRule="auto"/>
        <w:jc w:val="both"/>
        <w:rPr>
          <w:rFonts w:ascii="Arial" w:hAnsi="Arial" w:cs="Arial"/>
          <w:sz w:val="20"/>
          <w:szCs w:val="24"/>
        </w:rPr>
      </w:pPr>
    </w:p>
    <w:p w14:paraId="32F40004" w14:textId="6897AA90" w:rsidR="008A1595" w:rsidRPr="00730896" w:rsidRDefault="00A6570D" w:rsidP="00337FF8">
      <w:pPr>
        <w:spacing w:after="0" w:line="240" w:lineRule="auto"/>
        <w:jc w:val="both"/>
        <w:rPr>
          <w:rFonts w:ascii="Arial" w:hAnsi="Arial" w:cs="Arial"/>
          <w:b/>
          <w:color w:val="0070C0"/>
          <w:sz w:val="28"/>
          <w:szCs w:val="24"/>
        </w:rPr>
      </w:pPr>
      <w:r w:rsidRPr="008A1595">
        <w:rPr>
          <w:rFonts w:ascii="Arial" w:hAnsi="Arial" w:cs="Arial"/>
          <w:b/>
          <w:color w:val="0070C0"/>
          <w:sz w:val="28"/>
          <w:szCs w:val="24"/>
        </w:rPr>
        <w:lastRenderedPageBreak/>
        <w:t>What you are responsible for</w:t>
      </w:r>
      <w:r w:rsidR="003B2DC9" w:rsidRPr="008A1595">
        <w:rPr>
          <w:rFonts w:ascii="Arial" w:hAnsi="Arial" w:cs="Arial"/>
          <w:b/>
          <w:color w:val="0070C0"/>
          <w:sz w:val="28"/>
          <w:szCs w:val="24"/>
        </w:rPr>
        <w:t>:</w:t>
      </w:r>
    </w:p>
    <w:p w14:paraId="2660AFF4" w14:textId="77777777" w:rsidR="00730896" w:rsidRPr="00730896" w:rsidRDefault="00730896" w:rsidP="00337FF8">
      <w:pPr>
        <w:spacing w:before="100" w:beforeAutospacing="1" w:after="100" w:afterAutospacing="1" w:line="240" w:lineRule="auto"/>
        <w:ind w:left="720"/>
        <w:jc w:val="both"/>
        <w:rPr>
          <w:rFonts w:ascii="Arial" w:eastAsia="Times New Roman" w:hAnsi="Arial" w:cs="Arial"/>
          <w:sz w:val="24"/>
          <w:szCs w:val="24"/>
          <w:lang w:eastAsia="en-GB"/>
        </w:rPr>
      </w:pPr>
      <w:r w:rsidRPr="00730896">
        <w:rPr>
          <w:rFonts w:ascii="Arial" w:eastAsia="Times New Roman" w:hAnsi="Arial" w:cs="Arial"/>
          <w:b/>
          <w:bCs/>
          <w:sz w:val="24"/>
          <w:szCs w:val="24"/>
          <w:lang w:eastAsia="en-GB"/>
        </w:rPr>
        <w:t>Strategic Leadership:</w:t>
      </w:r>
    </w:p>
    <w:p w14:paraId="664AF66F" w14:textId="2665E0D1" w:rsidR="00730896" w:rsidRPr="00730896" w:rsidRDefault="00730896" w:rsidP="00337FF8">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730896">
        <w:rPr>
          <w:rFonts w:ascii="Arial" w:eastAsia="Times New Roman" w:hAnsi="Arial" w:cs="Arial"/>
          <w:sz w:val="24"/>
          <w:szCs w:val="24"/>
          <w:lang w:eastAsia="en-GB"/>
        </w:rPr>
        <w:t xml:space="preserve">Develop and implement a </w:t>
      </w:r>
      <w:r w:rsidR="00487A08">
        <w:rPr>
          <w:rFonts w:ascii="Arial" w:eastAsia="Times New Roman" w:hAnsi="Arial" w:cs="Arial"/>
          <w:sz w:val="24"/>
          <w:szCs w:val="24"/>
          <w:lang w:eastAsia="en-GB"/>
        </w:rPr>
        <w:t xml:space="preserve">digital first patient engagement </w:t>
      </w:r>
      <w:r w:rsidRPr="00730896">
        <w:rPr>
          <w:rFonts w:ascii="Arial" w:eastAsia="Times New Roman" w:hAnsi="Arial" w:cs="Arial"/>
          <w:sz w:val="24"/>
          <w:szCs w:val="24"/>
          <w:lang w:eastAsia="en-GB"/>
        </w:rPr>
        <w:t xml:space="preserve">strategy aligned with </w:t>
      </w:r>
      <w:r w:rsidR="00487A08">
        <w:rPr>
          <w:rFonts w:ascii="Arial" w:eastAsia="Times New Roman" w:hAnsi="Arial" w:cs="Arial"/>
          <w:sz w:val="24"/>
          <w:szCs w:val="24"/>
          <w:lang w:eastAsia="en-GB"/>
        </w:rPr>
        <w:t>In</w:t>
      </w:r>
      <w:r w:rsidRPr="00730896">
        <w:rPr>
          <w:rFonts w:ascii="Arial" w:eastAsia="Times New Roman" w:hAnsi="Arial" w:cs="Arial"/>
          <w:sz w:val="24"/>
          <w:szCs w:val="24"/>
          <w:lang w:eastAsia="en-GB"/>
        </w:rPr>
        <w:t>Health’s mission, vision, and business objectives.</w:t>
      </w:r>
    </w:p>
    <w:p w14:paraId="64DCF583" w14:textId="43B0AADB" w:rsidR="00730896" w:rsidRPr="00730896" w:rsidRDefault="00730896" w:rsidP="00337FF8">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730896">
        <w:rPr>
          <w:rFonts w:ascii="Arial" w:eastAsia="Times New Roman" w:hAnsi="Arial" w:cs="Arial"/>
          <w:sz w:val="24"/>
          <w:szCs w:val="24"/>
          <w:lang w:eastAsia="en-GB"/>
        </w:rPr>
        <w:t xml:space="preserve">Lead and mentor the </w:t>
      </w:r>
      <w:r w:rsidR="00487A08">
        <w:rPr>
          <w:rFonts w:ascii="Arial" w:eastAsia="Times New Roman" w:hAnsi="Arial" w:cs="Arial"/>
          <w:sz w:val="24"/>
          <w:szCs w:val="24"/>
          <w:lang w:eastAsia="en-GB"/>
        </w:rPr>
        <w:t>operational and digital</w:t>
      </w:r>
      <w:r w:rsidRPr="00730896">
        <w:rPr>
          <w:rFonts w:ascii="Arial" w:eastAsia="Times New Roman" w:hAnsi="Arial" w:cs="Arial"/>
          <w:sz w:val="24"/>
          <w:szCs w:val="24"/>
          <w:lang w:eastAsia="en-GB"/>
        </w:rPr>
        <w:t xml:space="preserve"> team</w:t>
      </w:r>
      <w:r w:rsidR="00487A08">
        <w:rPr>
          <w:rFonts w:ascii="Arial" w:eastAsia="Times New Roman" w:hAnsi="Arial" w:cs="Arial"/>
          <w:sz w:val="24"/>
          <w:szCs w:val="24"/>
          <w:lang w:eastAsia="en-GB"/>
        </w:rPr>
        <w:t>s</w:t>
      </w:r>
      <w:r w:rsidRPr="00730896">
        <w:rPr>
          <w:rFonts w:ascii="Arial" w:eastAsia="Times New Roman" w:hAnsi="Arial" w:cs="Arial"/>
          <w:sz w:val="24"/>
          <w:szCs w:val="24"/>
          <w:lang w:eastAsia="en-GB"/>
        </w:rPr>
        <w:t xml:space="preserve"> to achieve business goals and foster a culture of creativity and innovation.</w:t>
      </w:r>
    </w:p>
    <w:p w14:paraId="63681152" w14:textId="77777777" w:rsidR="00487A08" w:rsidRPr="00730896" w:rsidRDefault="00487A08" w:rsidP="00487A08">
      <w:pPr>
        <w:spacing w:before="100" w:beforeAutospacing="1" w:after="100" w:afterAutospacing="1" w:line="240" w:lineRule="auto"/>
        <w:ind w:left="720"/>
        <w:jc w:val="both"/>
        <w:rPr>
          <w:rFonts w:ascii="Arial" w:eastAsia="Times New Roman" w:hAnsi="Arial" w:cs="Arial"/>
          <w:sz w:val="24"/>
          <w:szCs w:val="24"/>
          <w:lang w:eastAsia="en-GB"/>
        </w:rPr>
      </w:pPr>
      <w:r w:rsidRPr="00730896">
        <w:rPr>
          <w:rFonts w:ascii="Arial" w:eastAsia="Times New Roman" w:hAnsi="Arial" w:cs="Arial"/>
          <w:b/>
          <w:bCs/>
          <w:sz w:val="24"/>
          <w:szCs w:val="24"/>
          <w:lang w:eastAsia="en-GB"/>
        </w:rPr>
        <w:t>Budget Management:</w:t>
      </w:r>
    </w:p>
    <w:p w14:paraId="2A6D502E" w14:textId="6FDC49E7" w:rsidR="00487A08" w:rsidRPr="00730896" w:rsidRDefault="00487A08" w:rsidP="00487A08">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730896">
        <w:rPr>
          <w:rFonts w:ascii="Arial" w:eastAsia="Times New Roman" w:hAnsi="Arial" w:cs="Arial"/>
          <w:sz w:val="24"/>
          <w:szCs w:val="24"/>
          <w:lang w:eastAsia="en-GB"/>
        </w:rPr>
        <w:t xml:space="preserve">Develop and manage the </w:t>
      </w:r>
      <w:r>
        <w:rPr>
          <w:rFonts w:ascii="Arial" w:eastAsia="Times New Roman" w:hAnsi="Arial" w:cs="Arial"/>
          <w:sz w:val="24"/>
          <w:szCs w:val="24"/>
          <w:lang w:eastAsia="en-GB"/>
        </w:rPr>
        <w:t>operational and digital engagement</w:t>
      </w:r>
      <w:r w:rsidRPr="00730896">
        <w:rPr>
          <w:rFonts w:ascii="Arial" w:eastAsia="Times New Roman" w:hAnsi="Arial" w:cs="Arial"/>
          <w:sz w:val="24"/>
          <w:szCs w:val="24"/>
          <w:lang w:eastAsia="en-GB"/>
        </w:rPr>
        <w:t xml:space="preserve"> budget, ensuring efficient allocation of resources to achieve maximum </w:t>
      </w:r>
      <w:r>
        <w:rPr>
          <w:rFonts w:ascii="Arial" w:eastAsia="Times New Roman" w:hAnsi="Arial" w:cs="Arial"/>
          <w:sz w:val="24"/>
          <w:szCs w:val="24"/>
          <w:lang w:eastAsia="en-GB"/>
        </w:rPr>
        <w:t>efficiency</w:t>
      </w:r>
      <w:r w:rsidRPr="00730896">
        <w:rPr>
          <w:rFonts w:ascii="Arial" w:eastAsia="Times New Roman" w:hAnsi="Arial" w:cs="Arial"/>
          <w:sz w:val="24"/>
          <w:szCs w:val="24"/>
          <w:lang w:eastAsia="en-GB"/>
        </w:rPr>
        <w:t>.</w:t>
      </w:r>
    </w:p>
    <w:p w14:paraId="764D5A59" w14:textId="00E64863" w:rsidR="00337FF8" w:rsidRPr="00F016F2" w:rsidRDefault="00487A08" w:rsidP="00F016F2">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730896">
        <w:rPr>
          <w:rFonts w:ascii="Arial" w:eastAsia="Times New Roman" w:hAnsi="Arial" w:cs="Arial"/>
          <w:sz w:val="24"/>
          <w:szCs w:val="24"/>
          <w:lang w:eastAsia="en-GB"/>
        </w:rPr>
        <w:t xml:space="preserve">Track and report on </w:t>
      </w:r>
      <w:r>
        <w:rPr>
          <w:rFonts w:ascii="Arial" w:eastAsia="Times New Roman" w:hAnsi="Arial" w:cs="Arial"/>
          <w:sz w:val="24"/>
          <w:szCs w:val="24"/>
          <w:lang w:eastAsia="en-GB"/>
        </w:rPr>
        <w:t>budget</w:t>
      </w:r>
      <w:r w:rsidRPr="00730896">
        <w:rPr>
          <w:rFonts w:ascii="Arial" w:eastAsia="Times New Roman" w:hAnsi="Arial" w:cs="Arial"/>
          <w:sz w:val="24"/>
          <w:szCs w:val="24"/>
          <w:lang w:eastAsia="en-GB"/>
        </w:rPr>
        <w:t xml:space="preserve"> performance metrics to </w:t>
      </w:r>
      <w:r>
        <w:rPr>
          <w:rFonts w:ascii="Arial" w:eastAsia="Times New Roman" w:hAnsi="Arial" w:cs="Arial"/>
          <w:sz w:val="24"/>
          <w:szCs w:val="24"/>
          <w:lang w:eastAsia="en-GB"/>
        </w:rPr>
        <w:t>the executive team</w:t>
      </w:r>
      <w:r w:rsidRPr="00730896">
        <w:rPr>
          <w:rFonts w:ascii="Arial" w:eastAsia="Times New Roman" w:hAnsi="Arial" w:cs="Arial"/>
          <w:sz w:val="24"/>
          <w:szCs w:val="24"/>
          <w:lang w:eastAsia="en-GB"/>
        </w:rPr>
        <w:t>.</w:t>
      </w:r>
    </w:p>
    <w:p w14:paraId="6FA9A6E2" w14:textId="5A742BDA" w:rsidR="00F016F2" w:rsidRDefault="00487A08" w:rsidP="00F016F2">
      <w:pPr>
        <w:spacing w:before="100" w:beforeAutospacing="1" w:after="100" w:afterAutospacing="1" w:line="240" w:lineRule="auto"/>
        <w:ind w:left="720"/>
        <w:jc w:val="both"/>
        <w:rPr>
          <w:rFonts w:ascii="Arial" w:eastAsia="Times New Roman" w:hAnsi="Arial" w:cs="Arial"/>
          <w:b/>
          <w:bCs/>
          <w:sz w:val="24"/>
          <w:szCs w:val="24"/>
          <w:lang w:eastAsia="en-GB"/>
        </w:rPr>
      </w:pPr>
      <w:r w:rsidRPr="00487A08">
        <w:rPr>
          <w:rFonts w:ascii="Arial" w:eastAsia="Times New Roman" w:hAnsi="Arial" w:cs="Arial"/>
          <w:b/>
          <w:bCs/>
          <w:sz w:val="24"/>
          <w:szCs w:val="24"/>
        </w:rPr>
        <w:t>Performance Management</w:t>
      </w:r>
      <w:r w:rsidR="00730896" w:rsidRPr="00730896">
        <w:rPr>
          <w:rFonts w:ascii="Arial" w:eastAsia="Times New Roman" w:hAnsi="Arial" w:cs="Arial"/>
          <w:b/>
          <w:bCs/>
          <w:sz w:val="24"/>
          <w:szCs w:val="24"/>
          <w:lang w:eastAsia="en-GB"/>
        </w:rPr>
        <w:t>:</w:t>
      </w:r>
    </w:p>
    <w:p w14:paraId="77A648E2" w14:textId="77777777" w:rsidR="00F016F2" w:rsidRDefault="00F016F2" w:rsidP="00F016F2">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F016F2">
        <w:rPr>
          <w:rFonts w:ascii="Arial" w:eastAsia="Times New Roman" w:hAnsi="Arial" w:cs="Arial"/>
          <w:sz w:val="24"/>
          <w:szCs w:val="24"/>
          <w:lang w:eastAsia="en-GB"/>
        </w:rPr>
        <w:t xml:space="preserve">Working within the overall strategic objectives, devise, implement and monitor the strategy and annual plan.  </w:t>
      </w:r>
    </w:p>
    <w:p w14:paraId="1E4F50A5" w14:textId="6CC486A9" w:rsidR="00F016F2" w:rsidRPr="00F016F2" w:rsidRDefault="00F016F2" w:rsidP="00F016F2">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F016F2">
        <w:rPr>
          <w:rFonts w:ascii="Arial" w:eastAsia="Times New Roman" w:hAnsi="Arial" w:cs="Arial"/>
          <w:sz w:val="24"/>
          <w:szCs w:val="24"/>
          <w:lang w:eastAsia="en-GB"/>
        </w:rPr>
        <w:t>Develop and implement qualitative and quantitative measures to determine performance against the o</w:t>
      </w:r>
      <w:r>
        <w:rPr>
          <w:rFonts w:ascii="Arial" w:eastAsia="Times New Roman" w:hAnsi="Arial" w:cs="Arial"/>
          <w:sz w:val="24"/>
          <w:szCs w:val="24"/>
          <w:lang w:eastAsia="en-GB"/>
        </w:rPr>
        <w:t>verall strategic objectives</w:t>
      </w:r>
      <w:r w:rsidRPr="00F016F2">
        <w:rPr>
          <w:rFonts w:ascii="Arial" w:eastAsia="Times New Roman" w:hAnsi="Arial" w:cs="Arial"/>
          <w:sz w:val="24"/>
          <w:szCs w:val="24"/>
          <w:lang w:eastAsia="en-GB"/>
        </w:rPr>
        <w:t>.</w:t>
      </w:r>
    </w:p>
    <w:p w14:paraId="1168651C" w14:textId="77777777" w:rsidR="00F016F2" w:rsidRPr="00730896" w:rsidRDefault="00F016F2" w:rsidP="00F016F2">
      <w:pPr>
        <w:spacing w:before="100" w:beforeAutospacing="1" w:after="100" w:afterAutospacing="1" w:line="240" w:lineRule="auto"/>
        <w:ind w:left="720"/>
        <w:jc w:val="both"/>
        <w:rPr>
          <w:rFonts w:ascii="Arial" w:eastAsia="Times New Roman" w:hAnsi="Arial" w:cs="Arial"/>
          <w:sz w:val="24"/>
          <w:szCs w:val="24"/>
          <w:lang w:eastAsia="en-GB"/>
        </w:rPr>
      </w:pPr>
      <w:r w:rsidRPr="00730896">
        <w:rPr>
          <w:rFonts w:ascii="Arial" w:eastAsia="Times New Roman" w:hAnsi="Arial" w:cs="Arial"/>
          <w:b/>
          <w:bCs/>
          <w:sz w:val="24"/>
          <w:szCs w:val="24"/>
          <w:lang w:eastAsia="en-GB"/>
        </w:rPr>
        <w:t>Patient Engagement:</w:t>
      </w:r>
    </w:p>
    <w:p w14:paraId="6CFB9705" w14:textId="3FA27DF0" w:rsidR="00F016F2" w:rsidRPr="00730896" w:rsidRDefault="00F016F2" w:rsidP="00F016F2">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730896">
        <w:rPr>
          <w:rFonts w:ascii="Arial" w:eastAsia="Times New Roman" w:hAnsi="Arial" w:cs="Arial"/>
          <w:sz w:val="24"/>
          <w:szCs w:val="24"/>
          <w:lang w:eastAsia="en-GB"/>
        </w:rPr>
        <w:t xml:space="preserve">Develop and implement patient </w:t>
      </w:r>
      <w:r>
        <w:rPr>
          <w:rFonts w:ascii="Arial" w:eastAsia="Times New Roman" w:hAnsi="Arial" w:cs="Arial"/>
          <w:sz w:val="24"/>
          <w:szCs w:val="24"/>
          <w:lang w:eastAsia="en-GB"/>
        </w:rPr>
        <w:t>engagement</w:t>
      </w:r>
      <w:r w:rsidRPr="00730896">
        <w:rPr>
          <w:rFonts w:ascii="Arial" w:eastAsia="Times New Roman" w:hAnsi="Arial" w:cs="Arial"/>
          <w:sz w:val="24"/>
          <w:szCs w:val="24"/>
          <w:lang w:eastAsia="en-GB"/>
        </w:rPr>
        <w:t xml:space="preserve"> strategies to </w:t>
      </w:r>
      <w:r w:rsidR="00F679D4">
        <w:rPr>
          <w:rFonts w:ascii="Arial" w:eastAsia="Times New Roman" w:hAnsi="Arial" w:cs="Arial"/>
          <w:sz w:val="24"/>
          <w:szCs w:val="24"/>
          <w:lang w:eastAsia="en-GB"/>
        </w:rPr>
        <w:t xml:space="preserve">promote </w:t>
      </w:r>
      <w:r>
        <w:rPr>
          <w:rFonts w:ascii="Arial" w:eastAsia="Times New Roman" w:hAnsi="Arial" w:cs="Arial"/>
          <w:sz w:val="24"/>
          <w:szCs w:val="24"/>
          <w:lang w:eastAsia="en-GB"/>
        </w:rPr>
        <w:t>digital first engagement</w:t>
      </w:r>
      <w:r w:rsidRPr="00730896">
        <w:rPr>
          <w:rFonts w:ascii="Arial" w:eastAsia="Times New Roman" w:hAnsi="Arial" w:cs="Arial"/>
          <w:sz w:val="24"/>
          <w:szCs w:val="24"/>
          <w:lang w:eastAsia="en-GB"/>
        </w:rPr>
        <w:t xml:space="preserve"> and enhance patient satisfaction.</w:t>
      </w:r>
    </w:p>
    <w:p w14:paraId="0ADD8F55" w14:textId="77777777" w:rsidR="00F016F2" w:rsidRPr="00730896" w:rsidRDefault="00F016F2" w:rsidP="00F016F2">
      <w:pPr>
        <w:numPr>
          <w:ilvl w:val="1"/>
          <w:numId w:val="26"/>
        </w:numPr>
        <w:spacing w:before="100" w:beforeAutospacing="1" w:after="100" w:afterAutospacing="1" w:line="240" w:lineRule="auto"/>
        <w:jc w:val="both"/>
        <w:rPr>
          <w:rFonts w:ascii="Arial" w:eastAsia="Times New Roman" w:hAnsi="Arial" w:cs="Arial"/>
          <w:sz w:val="24"/>
          <w:szCs w:val="24"/>
          <w:lang w:eastAsia="en-GB"/>
        </w:rPr>
      </w:pPr>
      <w:r w:rsidRPr="00730896">
        <w:rPr>
          <w:rFonts w:ascii="Arial" w:eastAsia="Times New Roman" w:hAnsi="Arial" w:cs="Arial"/>
          <w:sz w:val="24"/>
          <w:szCs w:val="24"/>
          <w:lang w:eastAsia="en-GB"/>
        </w:rPr>
        <w:t>Collaborate with clinical and operational teams to ensure a seamless patient experience.</w:t>
      </w:r>
    </w:p>
    <w:p w14:paraId="2ADF3D7F" w14:textId="77777777" w:rsidR="00A6570D" w:rsidRPr="008A1595" w:rsidRDefault="00A6570D" w:rsidP="00337FF8">
      <w:pPr>
        <w:spacing w:after="0" w:line="240" w:lineRule="auto"/>
        <w:jc w:val="both"/>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51470B33" w14:textId="77777777" w:rsidR="008A1595" w:rsidRPr="00EE018C" w:rsidRDefault="008A1595" w:rsidP="00337FF8">
      <w:pPr>
        <w:spacing w:after="0" w:line="240" w:lineRule="auto"/>
        <w:jc w:val="both"/>
        <w:rPr>
          <w:rFonts w:ascii="Arial" w:hAnsi="Arial" w:cs="Arial"/>
          <w:sz w:val="20"/>
          <w:szCs w:val="24"/>
        </w:rPr>
      </w:pPr>
    </w:p>
    <w:p w14:paraId="50248524" w14:textId="4BC9796C" w:rsidR="002C3507" w:rsidRPr="002C3507" w:rsidRDefault="002C3507" w:rsidP="002C3507">
      <w:pPr>
        <w:pStyle w:val="ListParagraph"/>
        <w:numPr>
          <w:ilvl w:val="0"/>
          <w:numId w:val="14"/>
        </w:numPr>
        <w:jc w:val="both"/>
        <w:rPr>
          <w:rFonts w:ascii="Arial" w:hAnsi="Arial" w:cs="Arial"/>
          <w:sz w:val="24"/>
          <w:szCs w:val="24"/>
        </w:rPr>
      </w:pPr>
      <w:r w:rsidRPr="002C3507">
        <w:rPr>
          <w:rFonts w:ascii="Arial" w:hAnsi="Arial" w:cs="Arial"/>
          <w:sz w:val="24"/>
          <w:szCs w:val="24"/>
        </w:rPr>
        <w:t>An inspirational leader who is trustworthy can motivate, encourage and communicate professionally with impact</w:t>
      </w:r>
    </w:p>
    <w:p w14:paraId="2414A3DA" w14:textId="361D9E2C" w:rsidR="002C3507" w:rsidRPr="002C3507" w:rsidRDefault="002C3507" w:rsidP="002C3507">
      <w:pPr>
        <w:pStyle w:val="ListParagraph"/>
        <w:numPr>
          <w:ilvl w:val="0"/>
          <w:numId w:val="14"/>
        </w:numPr>
        <w:jc w:val="both"/>
        <w:rPr>
          <w:rFonts w:ascii="Arial" w:hAnsi="Arial" w:cs="Arial"/>
          <w:sz w:val="24"/>
          <w:szCs w:val="24"/>
        </w:rPr>
      </w:pPr>
      <w:r w:rsidRPr="002C3507">
        <w:rPr>
          <w:rFonts w:ascii="Arial" w:hAnsi="Arial" w:cs="Arial"/>
          <w:sz w:val="24"/>
          <w:szCs w:val="24"/>
        </w:rPr>
        <w:t xml:space="preserve">An ability to translate and develop strategy and policy into real-life plans that meet our </w:t>
      </w:r>
      <w:r w:rsidR="00F679D4">
        <w:rPr>
          <w:rFonts w:ascii="Arial" w:hAnsi="Arial" w:cs="Arial"/>
          <w:sz w:val="24"/>
          <w:szCs w:val="24"/>
        </w:rPr>
        <w:t>organisational</w:t>
      </w:r>
      <w:r w:rsidRPr="002C3507">
        <w:rPr>
          <w:rFonts w:ascii="Arial" w:hAnsi="Arial" w:cs="Arial"/>
          <w:sz w:val="24"/>
          <w:szCs w:val="24"/>
        </w:rPr>
        <w:t xml:space="preserve"> objectives</w:t>
      </w:r>
    </w:p>
    <w:p w14:paraId="64B9124D" w14:textId="77777777" w:rsidR="002C3507" w:rsidRPr="002C3507" w:rsidRDefault="002C3507" w:rsidP="002C3507">
      <w:pPr>
        <w:pStyle w:val="ListParagraph"/>
        <w:numPr>
          <w:ilvl w:val="0"/>
          <w:numId w:val="14"/>
        </w:numPr>
        <w:jc w:val="both"/>
        <w:rPr>
          <w:rFonts w:ascii="Arial" w:hAnsi="Arial" w:cs="Arial"/>
          <w:sz w:val="24"/>
          <w:szCs w:val="24"/>
        </w:rPr>
      </w:pPr>
      <w:r w:rsidRPr="002C3507">
        <w:rPr>
          <w:rFonts w:ascii="Arial" w:hAnsi="Arial" w:cs="Arial"/>
          <w:sz w:val="24"/>
          <w:szCs w:val="24"/>
        </w:rPr>
        <w:t>A creative thinker</w:t>
      </w:r>
    </w:p>
    <w:p w14:paraId="70E160FB" w14:textId="77777777" w:rsidR="00A6570D" w:rsidRPr="002C3507" w:rsidRDefault="00A6570D" w:rsidP="00337FF8">
      <w:pPr>
        <w:pStyle w:val="ListParagraph"/>
        <w:numPr>
          <w:ilvl w:val="0"/>
          <w:numId w:val="14"/>
        </w:numPr>
        <w:jc w:val="both"/>
        <w:rPr>
          <w:rFonts w:ascii="Arial" w:hAnsi="Arial" w:cs="Arial"/>
          <w:sz w:val="24"/>
          <w:szCs w:val="24"/>
        </w:rPr>
      </w:pPr>
      <w:r w:rsidRPr="002C3507">
        <w:rPr>
          <w:rFonts w:ascii="Arial" w:hAnsi="Arial" w:cs="Arial"/>
          <w:sz w:val="24"/>
          <w:szCs w:val="24"/>
        </w:rPr>
        <w:t>A person who naturally instils confidence in everyone they work with</w:t>
      </w:r>
    </w:p>
    <w:p w14:paraId="2014E52A" w14:textId="77777777" w:rsidR="00A6570D" w:rsidRPr="002C3507" w:rsidRDefault="00A6570D" w:rsidP="00337FF8">
      <w:pPr>
        <w:pStyle w:val="ListParagraph"/>
        <w:numPr>
          <w:ilvl w:val="0"/>
          <w:numId w:val="14"/>
        </w:numPr>
        <w:jc w:val="both"/>
        <w:rPr>
          <w:rFonts w:ascii="Arial" w:hAnsi="Arial" w:cs="Arial"/>
          <w:sz w:val="24"/>
          <w:szCs w:val="24"/>
        </w:rPr>
      </w:pPr>
      <w:r w:rsidRPr="002C3507">
        <w:rPr>
          <w:rFonts w:ascii="Arial" w:hAnsi="Arial" w:cs="Arial"/>
          <w:sz w:val="24"/>
          <w:szCs w:val="24"/>
        </w:rPr>
        <w:t>A person who makes good decisions</w:t>
      </w:r>
    </w:p>
    <w:p w14:paraId="5CA850A0" w14:textId="77777777" w:rsidR="00A6570D" w:rsidRDefault="00A6570D" w:rsidP="00337FF8">
      <w:pPr>
        <w:pStyle w:val="ListParagraph"/>
        <w:numPr>
          <w:ilvl w:val="0"/>
          <w:numId w:val="14"/>
        </w:numPr>
        <w:jc w:val="both"/>
        <w:rPr>
          <w:rFonts w:ascii="Arial" w:hAnsi="Arial" w:cs="Arial"/>
          <w:sz w:val="24"/>
          <w:szCs w:val="24"/>
        </w:rPr>
      </w:pPr>
      <w:r w:rsidRPr="002C3507">
        <w:rPr>
          <w:rFonts w:ascii="Arial" w:hAnsi="Arial" w:cs="Arial"/>
          <w:sz w:val="24"/>
          <w:szCs w:val="24"/>
        </w:rPr>
        <w:t>Someone who is approachable, dedicated and hardworking</w:t>
      </w:r>
    </w:p>
    <w:p w14:paraId="68FF9D20" w14:textId="193D5EA4" w:rsidR="00547C6E" w:rsidRPr="002C3507" w:rsidRDefault="00547C6E" w:rsidP="00337FF8">
      <w:pPr>
        <w:pStyle w:val="ListParagraph"/>
        <w:numPr>
          <w:ilvl w:val="0"/>
          <w:numId w:val="14"/>
        </w:numPr>
        <w:jc w:val="both"/>
        <w:rPr>
          <w:rFonts w:ascii="Arial" w:hAnsi="Arial" w:cs="Arial"/>
          <w:sz w:val="24"/>
          <w:szCs w:val="24"/>
        </w:rPr>
      </w:pPr>
      <w:r w:rsidRPr="00547C6E">
        <w:rPr>
          <w:rFonts w:ascii="Arial" w:hAnsi="Arial" w:cs="Arial"/>
          <w:sz w:val="24"/>
          <w:szCs w:val="24"/>
        </w:rPr>
        <w:t>A proven track record of delivery results by leading through people</w:t>
      </w:r>
    </w:p>
    <w:p w14:paraId="2D5097CE" w14:textId="77777777" w:rsidR="00A6570D" w:rsidRPr="00EE018C" w:rsidRDefault="00A6570D" w:rsidP="00337FF8">
      <w:pPr>
        <w:spacing w:after="0" w:line="240" w:lineRule="auto"/>
        <w:jc w:val="both"/>
        <w:rPr>
          <w:rFonts w:ascii="Arial" w:hAnsi="Arial" w:cs="Arial"/>
          <w:b/>
          <w:sz w:val="20"/>
          <w:szCs w:val="24"/>
        </w:rPr>
      </w:pPr>
    </w:p>
    <w:p w14:paraId="3E4A2092" w14:textId="77777777" w:rsidR="00A11D95" w:rsidRDefault="00A11D95">
      <w:pPr>
        <w:rPr>
          <w:rFonts w:ascii="Arial" w:hAnsi="Arial" w:cs="Arial"/>
          <w:b/>
          <w:color w:val="0070C0"/>
          <w:sz w:val="28"/>
          <w:szCs w:val="24"/>
        </w:rPr>
      </w:pPr>
      <w:r>
        <w:rPr>
          <w:rFonts w:ascii="Arial" w:hAnsi="Arial" w:cs="Arial"/>
          <w:b/>
          <w:color w:val="0070C0"/>
          <w:sz w:val="28"/>
          <w:szCs w:val="24"/>
        </w:rPr>
        <w:br w:type="page"/>
      </w:r>
    </w:p>
    <w:p w14:paraId="07DC8AB0" w14:textId="042FF156" w:rsidR="00A6570D" w:rsidRPr="008A1595" w:rsidRDefault="00A6570D" w:rsidP="00337FF8">
      <w:pPr>
        <w:spacing w:after="0" w:line="240" w:lineRule="auto"/>
        <w:jc w:val="both"/>
        <w:rPr>
          <w:rFonts w:ascii="Arial" w:hAnsi="Arial" w:cs="Arial"/>
          <w:b/>
          <w:color w:val="0070C0"/>
          <w:sz w:val="28"/>
          <w:szCs w:val="24"/>
        </w:rPr>
      </w:pPr>
      <w:r w:rsidRPr="008A1595">
        <w:rPr>
          <w:rFonts w:ascii="Arial" w:hAnsi="Arial" w:cs="Arial"/>
          <w:b/>
          <w:color w:val="0070C0"/>
          <w:sz w:val="28"/>
          <w:szCs w:val="24"/>
        </w:rPr>
        <w:lastRenderedPageBreak/>
        <w:t>You have experience of</w:t>
      </w:r>
      <w:r w:rsidR="003B2DC9" w:rsidRPr="008A1595">
        <w:rPr>
          <w:rFonts w:ascii="Arial" w:hAnsi="Arial" w:cs="Arial"/>
          <w:b/>
          <w:color w:val="0070C0"/>
          <w:sz w:val="28"/>
          <w:szCs w:val="24"/>
        </w:rPr>
        <w:t>:</w:t>
      </w:r>
    </w:p>
    <w:p w14:paraId="32C1350A" w14:textId="77777777" w:rsidR="008A1595" w:rsidRPr="00EE018C" w:rsidRDefault="008A1595" w:rsidP="00337FF8">
      <w:pPr>
        <w:spacing w:after="0" w:line="240" w:lineRule="auto"/>
        <w:jc w:val="both"/>
        <w:rPr>
          <w:rFonts w:ascii="Arial" w:hAnsi="Arial" w:cs="Arial"/>
          <w:sz w:val="20"/>
          <w:szCs w:val="24"/>
        </w:rPr>
      </w:pPr>
    </w:p>
    <w:p w14:paraId="4C7CB1DE" w14:textId="2332DFE6" w:rsidR="00730896" w:rsidRPr="00730896" w:rsidRDefault="00730896" w:rsidP="00337FF8">
      <w:pPr>
        <w:pStyle w:val="ListParagraph"/>
        <w:numPr>
          <w:ilvl w:val="0"/>
          <w:numId w:val="14"/>
        </w:numPr>
        <w:jc w:val="both"/>
        <w:rPr>
          <w:rFonts w:ascii="Arial" w:hAnsi="Arial" w:cs="Arial"/>
          <w:sz w:val="24"/>
          <w:szCs w:val="24"/>
        </w:rPr>
      </w:pPr>
      <w:r w:rsidRPr="00730896">
        <w:rPr>
          <w:rFonts w:ascii="Arial" w:hAnsi="Arial" w:cs="Arial"/>
          <w:sz w:val="24"/>
          <w:szCs w:val="24"/>
        </w:rPr>
        <w:t xml:space="preserve">Proven track record of developing and executing successful </w:t>
      </w:r>
      <w:r w:rsidR="00E31964">
        <w:rPr>
          <w:rFonts w:ascii="Arial" w:hAnsi="Arial" w:cs="Arial"/>
          <w:sz w:val="24"/>
          <w:szCs w:val="24"/>
        </w:rPr>
        <w:t>operational</w:t>
      </w:r>
      <w:r w:rsidRPr="00730896">
        <w:rPr>
          <w:rFonts w:ascii="Arial" w:hAnsi="Arial" w:cs="Arial"/>
          <w:sz w:val="24"/>
          <w:szCs w:val="24"/>
        </w:rPr>
        <w:t xml:space="preserve"> strategies.</w:t>
      </w:r>
    </w:p>
    <w:p w14:paraId="0135B193" w14:textId="77777777" w:rsidR="00730896" w:rsidRPr="00730896" w:rsidRDefault="00730896" w:rsidP="00337FF8">
      <w:pPr>
        <w:pStyle w:val="ListParagraph"/>
        <w:numPr>
          <w:ilvl w:val="0"/>
          <w:numId w:val="14"/>
        </w:numPr>
        <w:jc w:val="both"/>
        <w:rPr>
          <w:rFonts w:ascii="Arial" w:hAnsi="Arial" w:cs="Arial"/>
          <w:sz w:val="24"/>
          <w:szCs w:val="24"/>
        </w:rPr>
      </w:pPr>
      <w:r w:rsidRPr="00730896">
        <w:rPr>
          <w:rFonts w:ascii="Arial" w:hAnsi="Arial" w:cs="Arial"/>
          <w:sz w:val="24"/>
          <w:szCs w:val="24"/>
        </w:rPr>
        <w:t>Excellent leadership, communication, and interpersonal skills.</w:t>
      </w:r>
    </w:p>
    <w:p w14:paraId="03EA069C" w14:textId="77777777" w:rsidR="00730896" w:rsidRPr="00730896" w:rsidRDefault="00730896" w:rsidP="00337FF8">
      <w:pPr>
        <w:pStyle w:val="ListParagraph"/>
        <w:numPr>
          <w:ilvl w:val="0"/>
          <w:numId w:val="14"/>
        </w:numPr>
        <w:jc w:val="both"/>
        <w:rPr>
          <w:rFonts w:ascii="Arial" w:hAnsi="Arial" w:cs="Arial"/>
          <w:sz w:val="24"/>
          <w:szCs w:val="24"/>
        </w:rPr>
      </w:pPr>
      <w:r w:rsidRPr="00730896">
        <w:rPr>
          <w:rFonts w:ascii="Arial" w:hAnsi="Arial" w:cs="Arial"/>
          <w:sz w:val="24"/>
          <w:szCs w:val="24"/>
        </w:rPr>
        <w:t>Ability to think strategically and make data-driven decisions.</w:t>
      </w:r>
    </w:p>
    <w:p w14:paraId="440C369C" w14:textId="6EE6A11A" w:rsidR="00730896" w:rsidRPr="00730896" w:rsidRDefault="00730896" w:rsidP="00337FF8">
      <w:pPr>
        <w:pStyle w:val="ListParagraph"/>
        <w:numPr>
          <w:ilvl w:val="0"/>
          <w:numId w:val="14"/>
        </w:numPr>
        <w:jc w:val="both"/>
        <w:rPr>
          <w:rFonts w:ascii="Arial" w:hAnsi="Arial" w:cs="Arial"/>
          <w:sz w:val="24"/>
          <w:szCs w:val="24"/>
        </w:rPr>
      </w:pPr>
      <w:r w:rsidRPr="00730896">
        <w:rPr>
          <w:rFonts w:ascii="Arial" w:hAnsi="Arial" w:cs="Arial"/>
          <w:sz w:val="24"/>
          <w:szCs w:val="24"/>
        </w:rPr>
        <w:t xml:space="preserve">Creative mindset with a passion for innovation in </w:t>
      </w:r>
      <w:r w:rsidR="00E31964">
        <w:rPr>
          <w:rFonts w:ascii="Arial" w:hAnsi="Arial" w:cs="Arial"/>
          <w:sz w:val="24"/>
          <w:szCs w:val="24"/>
        </w:rPr>
        <w:t>patient engagement</w:t>
      </w:r>
      <w:r w:rsidRPr="00730896">
        <w:rPr>
          <w:rFonts w:ascii="Arial" w:hAnsi="Arial" w:cs="Arial"/>
          <w:sz w:val="24"/>
          <w:szCs w:val="24"/>
        </w:rPr>
        <w:t>.</w:t>
      </w:r>
    </w:p>
    <w:p w14:paraId="733BAB42" w14:textId="5BC5AC9E" w:rsidR="00A6570D" w:rsidRDefault="00730896" w:rsidP="00337FF8">
      <w:pPr>
        <w:pStyle w:val="ListParagraph"/>
        <w:numPr>
          <w:ilvl w:val="0"/>
          <w:numId w:val="14"/>
        </w:numPr>
        <w:jc w:val="both"/>
        <w:rPr>
          <w:rFonts w:ascii="Arial" w:hAnsi="Arial" w:cs="Arial"/>
          <w:sz w:val="24"/>
          <w:szCs w:val="24"/>
        </w:rPr>
      </w:pPr>
      <w:r w:rsidRPr="00730896">
        <w:rPr>
          <w:rFonts w:ascii="Arial" w:hAnsi="Arial" w:cs="Arial"/>
          <w:sz w:val="24"/>
          <w:szCs w:val="24"/>
        </w:rPr>
        <w:t>Strong project management skills and the ability to manage multiple priorities in a fast-paced environment.</w:t>
      </w:r>
    </w:p>
    <w:p w14:paraId="3580EDBD" w14:textId="44C40249" w:rsidR="00E31964" w:rsidRDefault="00E31964" w:rsidP="00B07C2D">
      <w:pPr>
        <w:pStyle w:val="ListParagraph"/>
        <w:numPr>
          <w:ilvl w:val="0"/>
          <w:numId w:val="14"/>
        </w:numPr>
        <w:jc w:val="both"/>
        <w:rPr>
          <w:rFonts w:ascii="Arial" w:hAnsi="Arial" w:cs="Arial"/>
          <w:sz w:val="24"/>
          <w:szCs w:val="24"/>
        </w:rPr>
      </w:pPr>
      <w:r w:rsidRPr="00E31964">
        <w:rPr>
          <w:rFonts w:ascii="Arial" w:hAnsi="Arial" w:cs="Arial"/>
          <w:sz w:val="24"/>
          <w:szCs w:val="24"/>
        </w:rPr>
        <w:t xml:space="preserve">Strong understanding of </w:t>
      </w:r>
      <w:r>
        <w:rPr>
          <w:rFonts w:ascii="Arial" w:hAnsi="Arial" w:cs="Arial"/>
          <w:sz w:val="24"/>
          <w:szCs w:val="24"/>
        </w:rPr>
        <w:t>patient pathways, processes</w:t>
      </w:r>
      <w:r w:rsidR="00D53FED">
        <w:rPr>
          <w:rFonts w:ascii="Arial" w:hAnsi="Arial" w:cs="Arial"/>
          <w:sz w:val="24"/>
          <w:szCs w:val="24"/>
        </w:rPr>
        <w:t>,</w:t>
      </w:r>
      <w:r>
        <w:rPr>
          <w:rFonts w:ascii="Arial" w:hAnsi="Arial" w:cs="Arial"/>
          <w:sz w:val="24"/>
          <w:szCs w:val="24"/>
        </w:rPr>
        <w:t xml:space="preserve"> and available Digital solutions.</w:t>
      </w:r>
    </w:p>
    <w:p w14:paraId="0B1F14C0" w14:textId="77777777" w:rsidR="00547C6E" w:rsidRDefault="00547C6E" w:rsidP="00547C6E">
      <w:pPr>
        <w:jc w:val="both"/>
        <w:rPr>
          <w:rFonts w:ascii="Arial" w:hAnsi="Arial" w:cs="Arial"/>
          <w:sz w:val="24"/>
          <w:szCs w:val="24"/>
        </w:rPr>
      </w:pPr>
    </w:p>
    <w:p w14:paraId="517086DF" w14:textId="49B38EA7" w:rsidR="00547C6E" w:rsidRDefault="00547C6E" w:rsidP="00547C6E">
      <w:pPr>
        <w:spacing w:after="0" w:line="240" w:lineRule="auto"/>
        <w:jc w:val="both"/>
        <w:rPr>
          <w:rFonts w:ascii="Arial" w:hAnsi="Arial" w:cs="Arial"/>
          <w:b/>
          <w:color w:val="0070C0"/>
          <w:sz w:val="28"/>
          <w:szCs w:val="24"/>
        </w:rPr>
      </w:pPr>
      <w:r w:rsidRPr="008A1595">
        <w:rPr>
          <w:rFonts w:ascii="Arial" w:hAnsi="Arial" w:cs="Arial"/>
          <w:b/>
          <w:color w:val="0070C0"/>
          <w:sz w:val="28"/>
          <w:szCs w:val="24"/>
        </w:rPr>
        <w:t xml:space="preserve">You </w:t>
      </w:r>
      <w:r>
        <w:rPr>
          <w:rFonts w:ascii="Arial" w:hAnsi="Arial" w:cs="Arial"/>
          <w:b/>
          <w:color w:val="0070C0"/>
          <w:sz w:val="28"/>
          <w:szCs w:val="24"/>
        </w:rPr>
        <w:t>will</w:t>
      </w:r>
      <w:r w:rsidRPr="008A1595">
        <w:rPr>
          <w:rFonts w:ascii="Arial" w:hAnsi="Arial" w:cs="Arial"/>
          <w:b/>
          <w:color w:val="0070C0"/>
          <w:sz w:val="28"/>
          <w:szCs w:val="24"/>
        </w:rPr>
        <w:t>:</w:t>
      </w:r>
    </w:p>
    <w:p w14:paraId="455033AE" w14:textId="2FCA2B26" w:rsidR="00547C6E" w:rsidRDefault="00547C6E" w:rsidP="00547C6E">
      <w:pPr>
        <w:jc w:val="both"/>
        <w:rPr>
          <w:rFonts w:ascii="Arial" w:hAnsi="Arial" w:cs="Arial"/>
          <w:b/>
          <w:sz w:val="28"/>
          <w:szCs w:val="24"/>
        </w:rPr>
      </w:pPr>
    </w:p>
    <w:p w14:paraId="12D5FF9C" w14:textId="276D8220" w:rsidR="00547C6E" w:rsidRDefault="00547C6E" w:rsidP="00547C6E">
      <w:pPr>
        <w:pStyle w:val="ListParagraph"/>
        <w:numPr>
          <w:ilvl w:val="0"/>
          <w:numId w:val="30"/>
        </w:numPr>
        <w:jc w:val="both"/>
        <w:rPr>
          <w:rFonts w:ascii="Arial" w:hAnsi="Arial" w:cs="Arial"/>
          <w:bCs/>
          <w:sz w:val="24"/>
          <w:szCs w:val="24"/>
        </w:rPr>
      </w:pPr>
      <w:r w:rsidRPr="00547C6E">
        <w:rPr>
          <w:rFonts w:ascii="Arial" w:hAnsi="Arial" w:cs="Arial"/>
          <w:bCs/>
          <w:sz w:val="24"/>
          <w:szCs w:val="24"/>
        </w:rPr>
        <w:t>Be a team player</w:t>
      </w:r>
    </w:p>
    <w:p w14:paraId="74B7BA85" w14:textId="025BFFE3" w:rsidR="00547C6E" w:rsidRDefault="00547C6E" w:rsidP="00547C6E">
      <w:pPr>
        <w:pStyle w:val="ListParagraph"/>
        <w:numPr>
          <w:ilvl w:val="0"/>
          <w:numId w:val="30"/>
        </w:numPr>
        <w:jc w:val="both"/>
        <w:rPr>
          <w:rFonts w:ascii="Arial" w:hAnsi="Arial" w:cs="Arial"/>
          <w:bCs/>
          <w:sz w:val="24"/>
          <w:szCs w:val="24"/>
        </w:rPr>
      </w:pPr>
      <w:r w:rsidRPr="00547C6E">
        <w:rPr>
          <w:rFonts w:ascii="Arial" w:hAnsi="Arial" w:cs="Arial"/>
          <w:bCs/>
          <w:sz w:val="24"/>
          <w:szCs w:val="24"/>
        </w:rPr>
        <w:t>Have a reputation for delivering results</w:t>
      </w:r>
    </w:p>
    <w:p w14:paraId="769C6991" w14:textId="1501B797" w:rsidR="00547C6E" w:rsidRDefault="00547C6E" w:rsidP="00547C6E">
      <w:pPr>
        <w:pStyle w:val="ListParagraph"/>
        <w:numPr>
          <w:ilvl w:val="0"/>
          <w:numId w:val="30"/>
        </w:numPr>
        <w:jc w:val="both"/>
        <w:rPr>
          <w:rFonts w:ascii="Arial" w:hAnsi="Arial" w:cs="Arial"/>
          <w:bCs/>
          <w:sz w:val="24"/>
          <w:szCs w:val="24"/>
        </w:rPr>
      </w:pPr>
      <w:r w:rsidRPr="00547C6E">
        <w:rPr>
          <w:rFonts w:ascii="Arial" w:hAnsi="Arial" w:cs="Arial"/>
          <w:bCs/>
          <w:sz w:val="24"/>
          <w:szCs w:val="24"/>
        </w:rPr>
        <w:t>Be confident, independent and a problem solver</w:t>
      </w:r>
    </w:p>
    <w:p w14:paraId="07477E4F" w14:textId="77777777" w:rsidR="00547C6E" w:rsidRDefault="00547C6E" w:rsidP="00547C6E">
      <w:pPr>
        <w:pStyle w:val="ListParagraph"/>
        <w:numPr>
          <w:ilvl w:val="0"/>
          <w:numId w:val="30"/>
        </w:numPr>
        <w:jc w:val="both"/>
        <w:rPr>
          <w:rFonts w:ascii="Arial" w:hAnsi="Arial" w:cs="Arial"/>
          <w:bCs/>
          <w:sz w:val="24"/>
          <w:szCs w:val="24"/>
        </w:rPr>
      </w:pPr>
      <w:r w:rsidRPr="00547C6E">
        <w:rPr>
          <w:rFonts w:ascii="Arial" w:hAnsi="Arial" w:cs="Arial"/>
          <w:bCs/>
          <w:sz w:val="24"/>
          <w:szCs w:val="24"/>
        </w:rPr>
        <w:t xml:space="preserve">Be honest and lead with integrity </w:t>
      </w:r>
    </w:p>
    <w:p w14:paraId="7EC9C875" w14:textId="17DE28D1" w:rsidR="00547C6E" w:rsidRPr="00547C6E" w:rsidRDefault="00547C6E" w:rsidP="00547C6E">
      <w:pPr>
        <w:pStyle w:val="ListParagraph"/>
        <w:numPr>
          <w:ilvl w:val="0"/>
          <w:numId w:val="30"/>
        </w:numPr>
        <w:jc w:val="both"/>
        <w:rPr>
          <w:rFonts w:ascii="Arial" w:hAnsi="Arial" w:cs="Arial"/>
          <w:bCs/>
          <w:sz w:val="24"/>
          <w:szCs w:val="24"/>
        </w:rPr>
      </w:pPr>
      <w:r w:rsidRPr="00547C6E">
        <w:rPr>
          <w:rFonts w:ascii="Arial" w:hAnsi="Arial" w:cs="Arial"/>
          <w:bCs/>
          <w:sz w:val="24"/>
          <w:szCs w:val="24"/>
        </w:rPr>
        <w:t>Have good communication skills – written, verbal and listening</w:t>
      </w:r>
    </w:p>
    <w:p w14:paraId="73F163F7" w14:textId="77777777" w:rsidR="00547C6E" w:rsidRDefault="00547C6E" w:rsidP="00547C6E">
      <w:pPr>
        <w:jc w:val="both"/>
        <w:rPr>
          <w:rFonts w:ascii="Arial" w:hAnsi="Arial" w:cs="Arial"/>
          <w:sz w:val="24"/>
          <w:szCs w:val="24"/>
        </w:rPr>
      </w:pPr>
    </w:p>
    <w:p w14:paraId="2F4AE25B" w14:textId="77777777" w:rsidR="00471E72" w:rsidRDefault="00471E72" w:rsidP="00547C6E">
      <w:pPr>
        <w:jc w:val="both"/>
        <w:rPr>
          <w:rFonts w:ascii="Arial" w:hAnsi="Arial" w:cs="Arial"/>
          <w:sz w:val="24"/>
          <w:szCs w:val="24"/>
        </w:rPr>
      </w:pPr>
    </w:p>
    <w:p w14:paraId="684984D7" w14:textId="7B34F40F" w:rsidR="00471E72" w:rsidRPr="00252B06" w:rsidRDefault="00471E72" w:rsidP="00547C6E">
      <w:pPr>
        <w:jc w:val="both"/>
        <w:rPr>
          <w:rFonts w:ascii="Arial" w:hAnsi="Arial" w:cs="Arial"/>
          <w:b/>
          <w:bCs/>
          <w:sz w:val="24"/>
          <w:szCs w:val="24"/>
        </w:rPr>
      </w:pPr>
      <w:r w:rsidRPr="00252B06">
        <w:rPr>
          <w:rFonts w:ascii="Arial" w:hAnsi="Arial" w:cs="Arial"/>
          <w:b/>
          <w:bCs/>
          <w:sz w:val="24"/>
          <w:szCs w:val="24"/>
        </w:rPr>
        <w:t>This is not a restrictive list of duties and all members of InHealth may be required to carry out additional tasks within their capability. All members of staff are required to participate in appraisals, self-development, mandatory and statutory training.</w:t>
      </w:r>
    </w:p>
    <w:sectPr w:rsidR="00471E72" w:rsidRPr="00252B06"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98B3D" w14:textId="77777777" w:rsidR="0028371D" w:rsidRDefault="0028371D" w:rsidP="006836F6">
      <w:pPr>
        <w:spacing w:after="0" w:line="240" w:lineRule="auto"/>
      </w:pPr>
      <w:r>
        <w:separator/>
      </w:r>
    </w:p>
  </w:endnote>
  <w:endnote w:type="continuationSeparator" w:id="0">
    <w:p w14:paraId="5B464C6E" w14:textId="77777777" w:rsidR="0028371D" w:rsidRDefault="0028371D"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633" w14:textId="77777777" w:rsidR="00906E85" w:rsidRDefault="003C76FB">
    <w:pPr>
      <w:pStyle w:val="Footer"/>
    </w:pPr>
    <w:r>
      <w:rPr>
        <w:noProof/>
      </w:rPr>
      <w:drawing>
        <wp:anchor distT="0" distB="0" distL="114300" distR="114300" simplePos="0" relativeHeight="251658240" behindDoc="1" locked="0" layoutInCell="1" allowOverlap="1" wp14:anchorId="6BA046E7" wp14:editId="7ECD010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3133" w14:textId="77777777" w:rsidR="003C76FB" w:rsidRDefault="003C76FB">
    <w:pPr>
      <w:pStyle w:val="Footer"/>
    </w:pPr>
    <w:r>
      <w:rPr>
        <w:noProof/>
      </w:rPr>
      <w:drawing>
        <wp:anchor distT="0" distB="0" distL="114300" distR="114300" simplePos="0" relativeHeight="251659264" behindDoc="1" locked="0" layoutInCell="1" allowOverlap="1" wp14:anchorId="20F76B33" wp14:editId="4ED84A8F">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65EB1" w14:textId="77777777" w:rsidR="0028371D" w:rsidRDefault="0028371D" w:rsidP="006836F6">
      <w:pPr>
        <w:spacing w:after="0" w:line="240" w:lineRule="auto"/>
      </w:pPr>
      <w:r>
        <w:separator/>
      </w:r>
    </w:p>
  </w:footnote>
  <w:footnote w:type="continuationSeparator" w:id="0">
    <w:p w14:paraId="0A27ECF9" w14:textId="77777777" w:rsidR="0028371D" w:rsidRDefault="0028371D"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A909" w14:textId="77777777" w:rsidR="00EA78A7" w:rsidRDefault="00E447A7">
    <w:pPr>
      <w:pStyle w:val="Header"/>
    </w:pPr>
    <w:r>
      <w:rPr>
        <w:noProof/>
        <w:lang w:eastAsia="en-GB"/>
      </w:rPr>
      <w:pict w14:anchorId="55CA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6210"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64532C03" wp14:editId="65CC59DC">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408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9AD6627" wp14:editId="2C349C58">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795E9BF4" wp14:editId="3D91E47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55F97C97"/>
    <w:multiLevelType w:val="hybridMultilevel"/>
    <w:tmpl w:val="184E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8FD37A9"/>
    <w:multiLevelType w:val="multilevel"/>
    <w:tmpl w:val="20303E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157B14"/>
    <w:multiLevelType w:val="multilevel"/>
    <w:tmpl w:val="1A7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6722D"/>
    <w:multiLevelType w:val="hybridMultilevel"/>
    <w:tmpl w:val="E3DA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60F86"/>
    <w:multiLevelType w:val="hybridMultilevel"/>
    <w:tmpl w:val="71F09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14638796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839910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93976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445348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82469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58539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007365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930531">
    <w:abstractNumId w:val="2"/>
  </w:num>
  <w:num w:numId="9" w16cid:durableId="444814403">
    <w:abstractNumId w:val="17"/>
  </w:num>
  <w:num w:numId="10" w16cid:durableId="846745697">
    <w:abstractNumId w:val="9"/>
  </w:num>
  <w:num w:numId="11" w16cid:durableId="1097016465">
    <w:abstractNumId w:val="4"/>
  </w:num>
  <w:num w:numId="12" w16cid:durableId="848563622">
    <w:abstractNumId w:val="7"/>
  </w:num>
  <w:num w:numId="13" w16cid:durableId="1762947611">
    <w:abstractNumId w:val="27"/>
  </w:num>
  <w:num w:numId="14" w16cid:durableId="1771852588">
    <w:abstractNumId w:val="10"/>
  </w:num>
  <w:num w:numId="15" w16cid:durableId="911819439">
    <w:abstractNumId w:val="6"/>
  </w:num>
  <w:num w:numId="16" w16cid:durableId="1727339517">
    <w:abstractNumId w:val="8"/>
  </w:num>
  <w:num w:numId="17" w16cid:durableId="411509557">
    <w:abstractNumId w:val="0"/>
  </w:num>
  <w:num w:numId="18" w16cid:durableId="378750709">
    <w:abstractNumId w:val="5"/>
  </w:num>
  <w:num w:numId="19" w16cid:durableId="1532067349">
    <w:abstractNumId w:val="21"/>
  </w:num>
  <w:num w:numId="20" w16cid:durableId="2119441864">
    <w:abstractNumId w:val="11"/>
  </w:num>
  <w:num w:numId="21" w16cid:durableId="1861115075">
    <w:abstractNumId w:val="18"/>
  </w:num>
  <w:num w:numId="22" w16cid:durableId="703020446">
    <w:abstractNumId w:val="1"/>
  </w:num>
  <w:num w:numId="23" w16cid:durableId="1375302449">
    <w:abstractNumId w:val="3"/>
  </w:num>
  <w:num w:numId="24" w16cid:durableId="622661546">
    <w:abstractNumId w:val="14"/>
  </w:num>
  <w:num w:numId="25" w16cid:durableId="2130511632">
    <w:abstractNumId w:val="22"/>
  </w:num>
  <w:num w:numId="26" w16cid:durableId="1882667878">
    <w:abstractNumId w:val="16"/>
  </w:num>
  <w:num w:numId="27" w16cid:durableId="1221405183">
    <w:abstractNumId w:val="23"/>
  </w:num>
  <w:num w:numId="28" w16cid:durableId="1258248794">
    <w:abstractNumId w:val="24"/>
  </w:num>
  <w:num w:numId="29" w16cid:durableId="990595669">
    <w:abstractNumId w:val="13"/>
  </w:num>
  <w:num w:numId="30" w16cid:durableId="92761765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A56F4"/>
    <w:rsid w:val="000E1AF1"/>
    <w:rsid w:val="00143A78"/>
    <w:rsid w:val="0016305A"/>
    <w:rsid w:val="00193533"/>
    <w:rsid w:val="001B0651"/>
    <w:rsid w:val="001E2C77"/>
    <w:rsid w:val="001F5BB7"/>
    <w:rsid w:val="00206820"/>
    <w:rsid w:val="0024136F"/>
    <w:rsid w:val="00252B06"/>
    <w:rsid w:val="0027637C"/>
    <w:rsid w:val="0028371D"/>
    <w:rsid w:val="002B6661"/>
    <w:rsid w:val="002C3507"/>
    <w:rsid w:val="002E1931"/>
    <w:rsid w:val="002E5E04"/>
    <w:rsid w:val="003359F5"/>
    <w:rsid w:val="00337FF8"/>
    <w:rsid w:val="0037183E"/>
    <w:rsid w:val="003B2DC9"/>
    <w:rsid w:val="003C0C43"/>
    <w:rsid w:val="003C76FB"/>
    <w:rsid w:val="003C7B36"/>
    <w:rsid w:val="0043669E"/>
    <w:rsid w:val="00462666"/>
    <w:rsid w:val="00471E72"/>
    <w:rsid w:val="00487A08"/>
    <w:rsid w:val="00501419"/>
    <w:rsid w:val="00547C6E"/>
    <w:rsid w:val="00554DFF"/>
    <w:rsid w:val="005655C8"/>
    <w:rsid w:val="005E6DB8"/>
    <w:rsid w:val="005F032F"/>
    <w:rsid w:val="00647718"/>
    <w:rsid w:val="006633F0"/>
    <w:rsid w:val="0066755B"/>
    <w:rsid w:val="006836F6"/>
    <w:rsid w:val="006A4437"/>
    <w:rsid w:val="007140DD"/>
    <w:rsid w:val="00730896"/>
    <w:rsid w:val="007932CC"/>
    <w:rsid w:val="007B0C2F"/>
    <w:rsid w:val="007B0EA0"/>
    <w:rsid w:val="007B7BB1"/>
    <w:rsid w:val="007C2E55"/>
    <w:rsid w:val="007C4E8F"/>
    <w:rsid w:val="007F5C27"/>
    <w:rsid w:val="00831E5A"/>
    <w:rsid w:val="00834AF7"/>
    <w:rsid w:val="00837347"/>
    <w:rsid w:val="00850FEE"/>
    <w:rsid w:val="008515AA"/>
    <w:rsid w:val="008816D1"/>
    <w:rsid w:val="008901CA"/>
    <w:rsid w:val="008A1595"/>
    <w:rsid w:val="008C59FD"/>
    <w:rsid w:val="00906E85"/>
    <w:rsid w:val="00910DC8"/>
    <w:rsid w:val="00921BA3"/>
    <w:rsid w:val="00922180"/>
    <w:rsid w:val="00957788"/>
    <w:rsid w:val="00967A33"/>
    <w:rsid w:val="00970FA2"/>
    <w:rsid w:val="009A49F8"/>
    <w:rsid w:val="009C36C5"/>
    <w:rsid w:val="009D308F"/>
    <w:rsid w:val="009D3E54"/>
    <w:rsid w:val="00A11D95"/>
    <w:rsid w:val="00A12AB9"/>
    <w:rsid w:val="00A46B90"/>
    <w:rsid w:val="00A6570D"/>
    <w:rsid w:val="00A85CD5"/>
    <w:rsid w:val="00AC2467"/>
    <w:rsid w:val="00B06C28"/>
    <w:rsid w:val="00B43F0A"/>
    <w:rsid w:val="00B471BD"/>
    <w:rsid w:val="00B745FF"/>
    <w:rsid w:val="00B7776D"/>
    <w:rsid w:val="00BA6682"/>
    <w:rsid w:val="00BA6709"/>
    <w:rsid w:val="00BD1137"/>
    <w:rsid w:val="00C30F8B"/>
    <w:rsid w:val="00C75591"/>
    <w:rsid w:val="00CC4D48"/>
    <w:rsid w:val="00CF5A12"/>
    <w:rsid w:val="00D20014"/>
    <w:rsid w:val="00D413D5"/>
    <w:rsid w:val="00D53FED"/>
    <w:rsid w:val="00D566F9"/>
    <w:rsid w:val="00D94531"/>
    <w:rsid w:val="00D96139"/>
    <w:rsid w:val="00DC5F8A"/>
    <w:rsid w:val="00DD3579"/>
    <w:rsid w:val="00DE45A6"/>
    <w:rsid w:val="00DF144D"/>
    <w:rsid w:val="00DF5C2C"/>
    <w:rsid w:val="00E31964"/>
    <w:rsid w:val="00E447A7"/>
    <w:rsid w:val="00E54B6A"/>
    <w:rsid w:val="00E8694B"/>
    <w:rsid w:val="00E927AF"/>
    <w:rsid w:val="00EA78A7"/>
    <w:rsid w:val="00EE018C"/>
    <w:rsid w:val="00EE186B"/>
    <w:rsid w:val="00EE319F"/>
    <w:rsid w:val="00EF0CDC"/>
    <w:rsid w:val="00F016F2"/>
    <w:rsid w:val="00F56326"/>
    <w:rsid w:val="00F679D4"/>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C6F1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273562">
      <w:bodyDiv w:val="1"/>
      <w:marLeft w:val="0"/>
      <w:marRight w:val="0"/>
      <w:marTop w:val="0"/>
      <w:marBottom w:val="0"/>
      <w:divBdr>
        <w:top w:val="none" w:sz="0" w:space="0" w:color="auto"/>
        <w:left w:val="none" w:sz="0" w:space="0" w:color="auto"/>
        <w:bottom w:val="none" w:sz="0" w:space="0" w:color="auto"/>
        <w:right w:val="none" w:sz="0" w:space="0" w:color="auto"/>
      </w:divBdr>
    </w:div>
    <w:div w:id="166848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4.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644</Words>
  <Characters>3673</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Ed Cockcroft</cp:lastModifiedBy>
  <cp:revision>2</cp:revision>
  <dcterms:created xsi:type="dcterms:W3CDTF">2025-04-02T15:08:00Z</dcterms:created>
  <dcterms:modified xsi:type="dcterms:W3CDTF">2025-04-02T15:08:00Z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