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4EE9F" w14:textId="26F2E69B" w:rsidR="003C0C43" w:rsidRPr="00A8516E" w:rsidRDefault="00C200F9" w:rsidP="00007C44">
      <w:pPr>
        <w:spacing w:after="0" w:line="240" w:lineRule="auto"/>
        <w:rPr>
          <w:rFonts w:ascii="Arial" w:hAnsi="Arial" w:cs="Arial"/>
          <w:b/>
          <w:color w:val="0070C0"/>
          <w:sz w:val="52"/>
          <w:szCs w:val="52"/>
        </w:rPr>
      </w:pPr>
      <w:r w:rsidRPr="00A8516E">
        <w:rPr>
          <w:rFonts w:ascii="Arial" w:hAnsi="Arial" w:cs="Arial"/>
          <w:b/>
          <w:color w:val="0070C0"/>
          <w:sz w:val="52"/>
          <w:szCs w:val="52"/>
        </w:rPr>
        <w:t>Superintendent</w:t>
      </w:r>
      <w:r w:rsidR="00E97E92" w:rsidRPr="00A8516E">
        <w:rPr>
          <w:rFonts w:ascii="Arial" w:hAnsi="Arial" w:cs="Arial"/>
          <w:b/>
          <w:color w:val="0070C0"/>
          <w:sz w:val="52"/>
          <w:szCs w:val="52"/>
        </w:rPr>
        <w:t xml:space="preserve"> </w:t>
      </w:r>
      <w:r w:rsidR="00C635B3" w:rsidRPr="00A8516E">
        <w:rPr>
          <w:rFonts w:ascii="Arial" w:hAnsi="Arial" w:cs="Arial"/>
          <w:b/>
          <w:color w:val="0070C0"/>
          <w:sz w:val="52"/>
          <w:szCs w:val="52"/>
        </w:rPr>
        <w:t xml:space="preserve">PET-CT </w:t>
      </w:r>
      <w:r w:rsidR="00641BCE" w:rsidRPr="00A8516E">
        <w:rPr>
          <w:rFonts w:ascii="Arial" w:hAnsi="Arial" w:cs="Arial"/>
          <w:b/>
          <w:color w:val="0070C0"/>
          <w:sz w:val="52"/>
          <w:szCs w:val="52"/>
        </w:rPr>
        <w:t xml:space="preserve">&amp; RLT </w:t>
      </w:r>
      <w:r w:rsidR="001E5FE2" w:rsidRPr="00A8516E">
        <w:rPr>
          <w:rFonts w:ascii="Arial" w:hAnsi="Arial" w:cs="Arial"/>
          <w:b/>
          <w:color w:val="0070C0"/>
          <w:sz w:val="52"/>
          <w:szCs w:val="52"/>
        </w:rPr>
        <w:t>Radiographer</w:t>
      </w:r>
    </w:p>
    <w:p w14:paraId="3012FD8A" w14:textId="77777777" w:rsidR="003C0C43" w:rsidRPr="00A42B16" w:rsidRDefault="003C0C43" w:rsidP="00007C44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63955E50" w14:textId="48D8550A" w:rsidR="0089230A" w:rsidRPr="00B57394" w:rsidRDefault="00B57394" w:rsidP="00007C4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Location: </w:t>
      </w:r>
      <w:r w:rsidR="00AC70D5" w:rsidRPr="007B7D93">
        <w:rPr>
          <w:rFonts w:ascii="Arial" w:hAnsi="Arial" w:cs="Arial"/>
          <w:bCs/>
          <w:sz w:val="24"/>
          <w:szCs w:val="24"/>
        </w:rPr>
        <w:t>Kings Cross, London</w:t>
      </w:r>
    </w:p>
    <w:p w14:paraId="74501254" w14:textId="77777777" w:rsidR="00B57394" w:rsidRPr="00A42B16" w:rsidRDefault="00B57394" w:rsidP="00007C44">
      <w:pPr>
        <w:spacing w:after="0" w:line="240" w:lineRule="auto"/>
        <w:rPr>
          <w:rFonts w:ascii="Arial" w:hAnsi="Arial" w:cs="Arial"/>
          <w:b/>
          <w:sz w:val="32"/>
          <w:szCs w:val="24"/>
        </w:rPr>
      </w:pPr>
    </w:p>
    <w:p w14:paraId="3EDC169A" w14:textId="30E39B5C" w:rsidR="003C0C43" w:rsidRDefault="003C0C43" w:rsidP="00007C4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A78A7">
        <w:rPr>
          <w:rFonts w:ascii="Arial" w:hAnsi="Arial" w:cs="Arial"/>
          <w:b/>
          <w:sz w:val="24"/>
          <w:szCs w:val="24"/>
        </w:rPr>
        <w:t xml:space="preserve">Reports to: </w:t>
      </w:r>
      <w:r w:rsidR="00DC0D48" w:rsidRPr="007B7D93">
        <w:rPr>
          <w:rFonts w:ascii="Arial" w:hAnsi="Arial" w:cs="Arial"/>
          <w:bCs/>
          <w:sz w:val="24"/>
          <w:szCs w:val="24"/>
        </w:rPr>
        <w:t>Operations Manager</w:t>
      </w:r>
    </w:p>
    <w:p w14:paraId="1C5BF5FA" w14:textId="77777777" w:rsidR="0089230A" w:rsidRPr="00A42B16" w:rsidRDefault="0089230A" w:rsidP="00007C44">
      <w:pPr>
        <w:spacing w:after="0" w:line="240" w:lineRule="auto"/>
        <w:rPr>
          <w:rFonts w:ascii="Arial" w:hAnsi="Arial" w:cs="Arial"/>
          <w:sz w:val="32"/>
          <w:szCs w:val="24"/>
        </w:rPr>
      </w:pPr>
    </w:p>
    <w:p w14:paraId="647353D2" w14:textId="20751E82" w:rsidR="001053A2" w:rsidRDefault="00344D19" w:rsidP="001053A2">
      <w:pPr>
        <w:spacing w:after="0" w:line="240" w:lineRule="auto"/>
        <w:rPr>
          <w:rStyle w:val="normaltextrun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Working with</w:t>
      </w:r>
      <w:r w:rsidR="007A3FA3">
        <w:rPr>
          <w:rFonts w:ascii="Arial" w:hAnsi="Arial" w:cs="Arial"/>
          <w:b/>
          <w:sz w:val="24"/>
          <w:szCs w:val="24"/>
        </w:rPr>
        <w:t>:</w:t>
      </w:r>
      <w:r w:rsidR="00316B3F">
        <w:rPr>
          <w:rFonts w:ascii="Arial" w:hAnsi="Arial" w:cs="Arial"/>
          <w:b/>
          <w:sz w:val="24"/>
          <w:szCs w:val="24"/>
        </w:rPr>
        <w:t xml:space="preserve"> </w:t>
      </w:r>
      <w:r w:rsidR="004D0371" w:rsidRPr="00341F42">
        <w:rPr>
          <w:rFonts w:ascii="Arial" w:hAnsi="Arial" w:cs="Arial"/>
          <w:sz w:val="24"/>
          <w:szCs w:val="24"/>
        </w:rPr>
        <w:t xml:space="preserve">Patients, Clients, </w:t>
      </w:r>
      <w:r w:rsidR="004D0371">
        <w:rPr>
          <w:rFonts w:ascii="Arial" w:hAnsi="Arial" w:cs="Arial"/>
          <w:sz w:val="24"/>
          <w:szCs w:val="24"/>
        </w:rPr>
        <w:t xml:space="preserve">Referrers, </w:t>
      </w:r>
      <w:r w:rsidR="004D0371" w:rsidRPr="00341F42">
        <w:rPr>
          <w:rFonts w:ascii="Arial" w:hAnsi="Arial" w:cs="Arial"/>
          <w:sz w:val="24"/>
          <w:szCs w:val="24"/>
        </w:rPr>
        <w:t>Clinical and Non-Clinical Colleagues</w:t>
      </w:r>
      <w:r w:rsidR="004D0371">
        <w:rPr>
          <w:rFonts w:ascii="Arial" w:hAnsi="Arial" w:cs="Arial"/>
          <w:sz w:val="24"/>
          <w:szCs w:val="24"/>
        </w:rPr>
        <w:t xml:space="preserve">, </w:t>
      </w:r>
      <w:r w:rsidR="004D0371">
        <w:rPr>
          <w:rFonts w:ascii="Arial" w:hAnsi="Arial" w:cs="Arial"/>
          <w:sz w:val="24"/>
          <w:szCs w:val="24"/>
          <w:lang w:val="en-US"/>
        </w:rPr>
        <w:t>Operations Manager,</w:t>
      </w:r>
      <w:r w:rsidR="004D0371">
        <w:rPr>
          <w:rFonts w:ascii="Arial" w:hAnsi="Arial" w:cs="Arial"/>
          <w:sz w:val="24"/>
          <w:szCs w:val="24"/>
        </w:rPr>
        <w:t xml:space="preserve"> </w:t>
      </w:r>
      <w:bookmarkStart w:id="0" w:name="_Hlk155104770"/>
      <w:r w:rsidR="004D0371">
        <w:rPr>
          <w:rFonts w:ascii="Arial" w:hAnsi="Arial" w:cs="Arial"/>
          <w:sz w:val="24"/>
          <w:szCs w:val="24"/>
        </w:rPr>
        <w:t xml:space="preserve">Clinical Lead, Operations Support Administrator, Service Development &amp; Mobilisation Manager, Head of PET-CT, </w:t>
      </w:r>
      <w:bookmarkEnd w:id="0"/>
      <w:r w:rsidR="004D0371">
        <w:rPr>
          <w:rFonts w:ascii="Arial" w:hAnsi="Arial" w:cs="Arial"/>
          <w:sz w:val="24"/>
          <w:szCs w:val="24"/>
        </w:rPr>
        <w:t>Directors, Practitioners,</w:t>
      </w:r>
      <w:r w:rsidR="004D0371" w:rsidRPr="00341F42">
        <w:rPr>
          <w:rFonts w:ascii="Arial" w:hAnsi="Arial" w:cs="Arial"/>
          <w:sz w:val="24"/>
          <w:szCs w:val="24"/>
        </w:rPr>
        <w:t xml:space="preserve"> </w:t>
      </w:r>
      <w:bookmarkStart w:id="1" w:name="_Hlk155104839"/>
      <w:r w:rsidR="004D0371">
        <w:rPr>
          <w:rFonts w:ascii="Arial" w:hAnsi="Arial" w:cs="Arial"/>
          <w:sz w:val="24"/>
          <w:szCs w:val="24"/>
        </w:rPr>
        <w:t xml:space="preserve">Medical Physics Teams, </w:t>
      </w:r>
      <w:bookmarkEnd w:id="1"/>
      <w:r w:rsidR="004D0371" w:rsidRPr="00341F42">
        <w:rPr>
          <w:rFonts w:ascii="Arial" w:hAnsi="Arial" w:cs="Arial"/>
          <w:sz w:val="24"/>
          <w:szCs w:val="24"/>
        </w:rPr>
        <w:t xml:space="preserve">Patient </w:t>
      </w:r>
      <w:r w:rsidR="004D0371">
        <w:rPr>
          <w:rFonts w:ascii="Arial" w:hAnsi="Arial" w:cs="Arial"/>
          <w:sz w:val="24"/>
          <w:szCs w:val="24"/>
        </w:rPr>
        <w:t>Engagement</w:t>
      </w:r>
      <w:r w:rsidR="004D0371" w:rsidRPr="00341F42">
        <w:rPr>
          <w:rFonts w:ascii="Arial" w:hAnsi="Arial" w:cs="Arial"/>
          <w:sz w:val="24"/>
          <w:szCs w:val="24"/>
        </w:rPr>
        <w:t xml:space="preserve"> Centre</w:t>
      </w:r>
      <w:r w:rsidR="004D0371">
        <w:rPr>
          <w:rFonts w:ascii="Arial" w:hAnsi="Arial" w:cs="Arial"/>
          <w:sz w:val="24"/>
          <w:szCs w:val="24"/>
        </w:rPr>
        <w:t xml:space="preserve"> (PEC)</w:t>
      </w:r>
      <w:r w:rsidR="004D0371" w:rsidRPr="00341F42">
        <w:rPr>
          <w:rFonts w:ascii="Arial" w:hAnsi="Arial" w:cs="Arial"/>
          <w:sz w:val="24"/>
          <w:szCs w:val="24"/>
        </w:rPr>
        <w:t xml:space="preserve">, </w:t>
      </w:r>
      <w:r w:rsidR="004D0371">
        <w:rPr>
          <w:rFonts w:ascii="Arial" w:hAnsi="Arial" w:cs="Arial"/>
          <w:sz w:val="24"/>
          <w:szCs w:val="24"/>
        </w:rPr>
        <w:t xml:space="preserve">Vista Teams, </w:t>
      </w:r>
      <w:r w:rsidR="004D0371" w:rsidRPr="00341F42">
        <w:rPr>
          <w:rFonts w:ascii="Arial" w:hAnsi="Arial" w:cs="Arial"/>
          <w:sz w:val="24"/>
          <w:szCs w:val="24"/>
        </w:rPr>
        <w:t>Head Office support</w:t>
      </w:r>
      <w:r w:rsidR="004D0371">
        <w:rPr>
          <w:rFonts w:ascii="Arial" w:hAnsi="Arial" w:cs="Arial"/>
          <w:sz w:val="24"/>
          <w:szCs w:val="24"/>
        </w:rPr>
        <w:t>/shared</w:t>
      </w:r>
      <w:r w:rsidR="004D0371" w:rsidRPr="00341F42">
        <w:rPr>
          <w:rFonts w:ascii="Arial" w:hAnsi="Arial" w:cs="Arial"/>
          <w:sz w:val="24"/>
          <w:szCs w:val="24"/>
        </w:rPr>
        <w:t xml:space="preserve"> functions</w:t>
      </w:r>
      <w:bookmarkStart w:id="2" w:name="_Hlk155092109"/>
      <w:r w:rsidR="004D0371">
        <w:rPr>
          <w:rFonts w:ascii="Arial" w:hAnsi="Arial" w:cs="Arial"/>
          <w:sz w:val="24"/>
          <w:szCs w:val="24"/>
        </w:rPr>
        <w:t xml:space="preserve">, </w:t>
      </w:r>
      <w:r w:rsidR="004D0371" w:rsidRPr="00341F42">
        <w:rPr>
          <w:rFonts w:ascii="Arial" w:hAnsi="Arial" w:cs="Arial"/>
          <w:sz w:val="24"/>
          <w:szCs w:val="24"/>
        </w:rPr>
        <w:t>Suppliers</w:t>
      </w:r>
      <w:bookmarkEnd w:id="2"/>
      <w:r w:rsidR="004D0371">
        <w:rPr>
          <w:rFonts w:ascii="Arial" w:hAnsi="Arial" w:cs="Arial"/>
          <w:sz w:val="24"/>
          <w:szCs w:val="24"/>
        </w:rPr>
        <w:t xml:space="preserve">, </w:t>
      </w:r>
      <w:r w:rsidR="004D0371" w:rsidRPr="00341F42">
        <w:rPr>
          <w:rFonts w:ascii="Arial" w:hAnsi="Arial" w:cs="Arial"/>
          <w:sz w:val="24"/>
          <w:szCs w:val="24"/>
        </w:rPr>
        <w:t>Site Managers</w:t>
      </w:r>
      <w:r w:rsidR="004D0371">
        <w:rPr>
          <w:rFonts w:ascii="Arial" w:hAnsi="Arial" w:cs="Arial"/>
          <w:sz w:val="24"/>
          <w:szCs w:val="24"/>
        </w:rPr>
        <w:t xml:space="preserve"> and associated Staff.</w:t>
      </w:r>
    </w:p>
    <w:p w14:paraId="37637A1A" w14:textId="77777777" w:rsidR="001053A2" w:rsidRDefault="001053A2" w:rsidP="001053A2">
      <w:pPr>
        <w:spacing w:after="0" w:line="240" w:lineRule="auto"/>
        <w:rPr>
          <w:rStyle w:val="normaltextrun"/>
          <w:rFonts w:ascii="Arial" w:hAnsi="Arial" w:cs="Arial"/>
          <w:b/>
          <w:sz w:val="24"/>
          <w:szCs w:val="24"/>
        </w:rPr>
      </w:pPr>
    </w:p>
    <w:p w14:paraId="1C220186" w14:textId="77777777" w:rsidR="00252CEA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About InHealth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5FA1272D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4468DDB6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>InHealth is recognised as the United Kingdom’s largest provider of specialist diagnostic and healthcare services. The organisation employs a workforce of 3,500 staff and has an annual turnover of approximately £350 million. Guided by our purpose to Make Healthcare Better, InHealth works closely with the NHS and other healthcare providers to deliver improved patient outcomes.</w:t>
      </w:r>
    </w:p>
    <w:p w14:paraId="060E6C55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5EAADA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>Central to InHealth’s mission is the aim to provide high-quality local care to over seven million patients by 2030. The Finance function plays a critical role in enabling this ambition, providing robust financial planning, performance insight and commercial stewardship to support sustainable growth. Through strong financial leadership, data-driven decision-making and effective systems, Finance helps ensure resources are deployed efficiently, investment is aligned with strategic priorities, and the organisation continues to deliver high-quality services for patients and partners across the UK.</w:t>
      </w:r>
    </w:p>
    <w:p w14:paraId="34CD7351" w14:textId="77777777" w:rsidR="00252CEA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006B5A78" w14:textId="77777777" w:rsidR="00783F70" w:rsidRPr="008C54F8" w:rsidRDefault="00783F70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48CDC9A9" w14:textId="77777777" w:rsidR="00252CEA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Our Values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</w:p>
    <w:p w14:paraId="19BE2D11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</w:p>
    <w:p w14:paraId="2FD3A265" w14:textId="77777777" w:rsidR="00252CEA" w:rsidRPr="008C54F8" w:rsidRDefault="00252CEA" w:rsidP="00252CE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As a values-based organisation, InHealth is committed to principles that inform its actions and behaviours. These values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Trust, Passion, Care, and Creativity </w:t>
      </w:r>
      <w:r>
        <w:rPr>
          <w:rFonts w:ascii="Arial" w:hAnsi="Arial" w:cs="Arial"/>
          <w:sz w:val="24"/>
          <w:szCs w:val="24"/>
        </w:rPr>
        <w:t>-</w:t>
      </w:r>
      <w:r w:rsidRPr="008C54F8">
        <w:rPr>
          <w:rFonts w:ascii="Arial" w:hAnsi="Arial" w:cs="Arial"/>
          <w:sz w:val="24"/>
          <w:szCs w:val="24"/>
        </w:rPr>
        <w:t xml:space="preserve"> are inspired by the core purpose of making healthcare better. They shape the way the organisation interacts with patients, customers, and colleagues, ensuring a consistent and positive approach across all areas.</w:t>
      </w:r>
    </w:p>
    <w:p w14:paraId="7E5016FA" w14:textId="77777777" w:rsidR="001053A2" w:rsidRPr="00B121B5" w:rsidRDefault="001053A2" w:rsidP="001053A2">
      <w:pPr>
        <w:spacing w:after="0" w:line="240" w:lineRule="auto"/>
        <w:rPr>
          <w:rStyle w:val="normaltextrun"/>
          <w:rFonts w:ascii="Arial" w:hAnsi="Arial" w:cs="Arial"/>
          <w:b/>
          <w:sz w:val="18"/>
          <w:szCs w:val="24"/>
        </w:rPr>
      </w:pPr>
    </w:p>
    <w:p w14:paraId="20E16004" w14:textId="77777777" w:rsidR="00252CEA" w:rsidRDefault="00252CEA" w:rsidP="00B121B5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</w:p>
    <w:p w14:paraId="6FF47F13" w14:textId="64A84E81" w:rsidR="00252CEA" w:rsidRDefault="00252CEA" w:rsidP="00252CE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>
        <w:rPr>
          <w:rFonts w:ascii="Arial" w:hAnsi="Arial" w:cs="Arial"/>
          <w:b/>
          <w:color w:val="0070C0"/>
          <w:sz w:val="28"/>
          <w:szCs w:val="24"/>
        </w:rPr>
        <w:t>Introduction:</w:t>
      </w:r>
    </w:p>
    <w:p w14:paraId="40A52FA7" w14:textId="77777777" w:rsidR="00252CEA" w:rsidRDefault="00252CEA" w:rsidP="00B121B5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</w:p>
    <w:p w14:paraId="618E655C" w14:textId="09BCB73B" w:rsidR="00B121B5" w:rsidRDefault="00B121B5" w:rsidP="00B121B5">
      <w:pPr>
        <w:pStyle w:val="NoSpacing"/>
        <w:rPr>
          <w:rFonts w:ascii="Arial" w:hAnsi="Arial" w:cs="Arial"/>
          <w:color w:val="222222"/>
          <w:sz w:val="24"/>
          <w:shd w:val="clear" w:color="auto" w:fill="FFFFFF"/>
        </w:rPr>
      </w:pPr>
      <w:r>
        <w:rPr>
          <w:rFonts w:ascii="Arial" w:hAnsi="Arial" w:cs="Arial"/>
          <w:sz w:val="24"/>
          <w:lang w:val="en-US"/>
        </w:rPr>
        <w:t xml:space="preserve">Our </w:t>
      </w:r>
      <w:r w:rsidR="00A435C9">
        <w:rPr>
          <w:rFonts w:ascii="Arial" w:hAnsi="Arial" w:cs="Arial"/>
          <w:sz w:val="24"/>
          <w:lang w:val="en-US"/>
        </w:rPr>
        <w:t>Superintendent</w:t>
      </w:r>
      <w:r>
        <w:rPr>
          <w:rFonts w:ascii="Arial" w:hAnsi="Arial" w:cs="Arial"/>
          <w:sz w:val="24"/>
          <w:lang w:val="en-US"/>
        </w:rPr>
        <w:t xml:space="preserve"> Radiographers are a vital part of the InHealth </w:t>
      </w:r>
      <w:proofErr w:type="gramStart"/>
      <w:r>
        <w:rPr>
          <w:rFonts w:ascii="Arial" w:hAnsi="Arial" w:cs="Arial"/>
          <w:sz w:val="24"/>
          <w:lang w:val="en-US"/>
        </w:rPr>
        <w:t>team</w:t>
      </w:r>
      <w:proofErr w:type="gramEnd"/>
      <w:r>
        <w:rPr>
          <w:rFonts w:ascii="Arial" w:hAnsi="Arial" w:cs="Arial"/>
          <w:sz w:val="24"/>
          <w:lang w:val="en-US"/>
        </w:rPr>
        <w:t xml:space="preserve"> and they are responsible for making sure our patients receive the best standard of care before, during and after their visit, generating </w:t>
      </w:r>
      <w:proofErr w:type="gramStart"/>
      <w:r>
        <w:rPr>
          <w:rFonts w:ascii="Arial" w:hAnsi="Arial" w:cs="Arial"/>
          <w:sz w:val="24"/>
          <w:lang w:val="en-US"/>
        </w:rPr>
        <w:t>high quality</w:t>
      </w:r>
      <w:proofErr w:type="gramEnd"/>
      <w:r>
        <w:rPr>
          <w:rFonts w:ascii="Arial" w:hAnsi="Arial" w:cs="Arial"/>
          <w:sz w:val="24"/>
          <w:lang w:val="en-US"/>
        </w:rPr>
        <w:t xml:space="preserve"> images as part of their pathway.</w:t>
      </w:r>
    </w:p>
    <w:p w14:paraId="2ED37408" w14:textId="77777777" w:rsidR="00B121B5" w:rsidRDefault="00B121B5" w:rsidP="00B121B5">
      <w:pPr>
        <w:spacing w:after="0" w:line="240" w:lineRule="auto"/>
        <w:rPr>
          <w:rFonts w:ascii="Arial" w:hAnsi="Arial" w:cs="Arial"/>
          <w:sz w:val="24"/>
          <w:lang w:val="en-US"/>
        </w:rPr>
      </w:pPr>
    </w:p>
    <w:p w14:paraId="0117292F" w14:textId="2C526D5E" w:rsidR="00B121B5" w:rsidRDefault="00B121B5" w:rsidP="00B121B5">
      <w:pPr>
        <w:spacing w:after="0" w:line="240" w:lineRule="auto"/>
        <w:rPr>
          <w:rFonts w:ascii="Arial" w:hAnsi="Arial" w:cs="Arial"/>
          <w:sz w:val="24"/>
          <w:lang w:val="en-US"/>
        </w:rPr>
      </w:pP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lastRenderedPageBreak/>
        <w:t xml:space="preserve">As a </w:t>
      </w:r>
      <w:r w:rsidR="00A435C9">
        <w:rPr>
          <w:rFonts w:ascii="Arial" w:hAnsi="Arial" w:cs="Arial"/>
          <w:sz w:val="24"/>
          <w:lang w:val="en-US"/>
        </w:rPr>
        <w:t xml:space="preserve">Superintendent </w:t>
      </w:r>
      <w:r>
        <w:rPr>
          <w:rStyle w:val="normaltextrun"/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 xml:space="preserve">Radiographer, you will </w:t>
      </w:r>
      <w:r>
        <w:rPr>
          <w:rFonts w:ascii="Arial" w:hAnsi="Arial" w:cs="Arial"/>
          <w:sz w:val="24"/>
          <w:szCs w:val="24"/>
        </w:rPr>
        <w:t xml:space="preserve">optimise patient care and ensure delivery of a reliable and continually developed service from a team that strives to exceed client expectations. </w:t>
      </w:r>
    </w:p>
    <w:p w14:paraId="70938E1E" w14:textId="77777777" w:rsidR="007A3FA3" w:rsidRDefault="007A3FA3" w:rsidP="00007C4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1CF38A9" w14:textId="77777777" w:rsidR="00783F70" w:rsidRDefault="00783F70" w:rsidP="00007C4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7C00EE1" w14:textId="77777777" w:rsidR="003C0C43" w:rsidRPr="00AE2425" w:rsidRDefault="003C0C43" w:rsidP="00007C44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  <w:r w:rsidRPr="00AE2425">
        <w:rPr>
          <w:rFonts w:ascii="Arial" w:hAnsi="Arial" w:cs="Arial"/>
          <w:b/>
          <w:color w:val="0070C0"/>
          <w:sz w:val="28"/>
          <w:szCs w:val="28"/>
        </w:rPr>
        <w:t xml:space="preserve">What </w:t>
      </w:r>
      <w:r w:rsidR="007C4E8F" w:rsidRPr="00AE2425">
        <w:rPr>
          <w:rFonts w:ascii="Arial" w:hAnsi="Arial" w:cs="Arial"/>
          <w:b/>
          <w:color w:val="0070C0"/>
          <w:sz w:val="28"/>
          <w:szCs w:val="28"/>
        </w:rPr>
        <w:t>you will</w:t>
      </w:r>
      <w:r w:rsidRPr="00AE2425">
        <w:rPr>
          <w:rFonts w:ascii="Arial" w:hAnsi="Arial" w:cs="Arial"/>
          <w:b/>
          <w:color w:val="0070C0"/>
          <w:sz w:val="28"/>
          <w:szCs w:val="28"/>
        </w:rPr>
        <w:t xml:space="preserve"> do</w:t>
      </w:r>
      <w:r w:rsidR="00AE2425">
        <w:rPr>
          <w:rFonts w:ascii="Arial" w:hAnsi="Arial" w:cs="Arial"/>
          <w:b/>
          <w:color w:val="0070C0"/>
          <w:sz w:val="28"/>
          <w:szCs w:val="28"/>
        </w:rPr>
        <w:t>:</w:t>
      </w:r>
    </w:p>
    <w:p w14:paraId="4E07CE64" w14:textId="77777777" w:rsidR="00AE2425" w:rsidRPr="00AE2425" w:rsidRDefault="00AE2425" w:rsidP="00007C44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14:paraId="1C85A773" w14:textId="69BA35F5" w:rsidR="00547CDE" w:rsidRDefault="00547CDE" w:rsidP="008D0E9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role is to pr</w:t>
      </w:r>
      <w:r w:rsidR="00017AF1" w:rsidRPr="00211C04">
        <w:rPr>
          <w:rFonts w:ascii="Arial" w:hAnsi="Arial" w:cs="Arial"/>
          <w:sz w:val="24"/>
          <w:szCs w:val="24"/>
        </w:rPr>
        <w:t>ovide clinical leadership</w:t>
      </w:r>
      <w:r w:rsidR="009D299D">
        <w:rPr>
          <w:rFonts w:ascii="Arial" w:hAnsi="Arial" w:cs="Arial"/>
          <w:sz w:val="24"/>
          <w:szCs w:val="24"/>
        </w:rPr>
        <w:t xml:space="preserve"> and </w:t>
      </w:r>
      <w:r w:rsidR="009D299D" w:rsidRPr="00211C04">
        <w:rPr>
          <w:rFonts w:ascii="Arial" w:hAnsi="Arial" w:cs="Arial"/>
          <w:sz w:val="24"/>
          <w:szCs w:val="24"/>
        </w:rPr>
        <w:t xml:space="preserve">first point of call </w:t>
      </w:r>
      <w:r w:rsidR="008D3E9C">
        <w:rPr>
          <w:rFonts w:ascii="Arial" w:hAnsi="Arial" w:cs="Arial"/>
          <w:sz w:val="24"/>
          <w:szCs w:val="24"/>
        </w:rPr>
        <w:t xml:space="preserve">for </w:t>
      </w:r>
      <w:r w:rsidR="009D299D" w:rsidRPr="00211C04">
        <w:rPr>
          <w:rFonts w:ascii="Arial" w:hAnsi="Arial" w:cs="Arial"/>
          <w:sz w:val="24"/>
          <w:szCs w:val="24"/>
        </w:rPr>
        <w:t>management</w:t>
      </w:r>
      <w:r w:rsidR="009D299D">
        <w:rPr>
          <w:rFonts w:ascii="Arial" w:hAnsi="Arial" w:cs="Arial"/>
          <w:sz w:val="24"/>
          <w:szCs w:val="24"/>
        </w:rPr>
        <w:t xml:space="preserve"> assistance to a team of </w:t>
      </w:r>
      <w:r w:rsidR="00ED0E51">
        <w:rPr>
          <w:rFonts w:ascii="Arial" w:hAnsi="Arial" w:cs="Arial"/>
          <w:sz w:val="24"/>
          <w:szCs w:val="24"/>
        </w:rPr>
        <w:t>R</w:t>
      </w:r>
      <w:r w:rsidR="009D299D">
        <w:rPr>
          <w:rFonts w:ascii="Arial" w:hAnsi="Arial" w:cs="Arial"/>
          <w:sz w:val="24"/>
          <w:szCs w:val="24"/>
        </w:rPr>
        <w:t>adiographers</w:t>
      </w:r>
      <w:r w:rsidR="009E6586">
        <w:rPr>
          <w:rFonts w:ascii="Arial" w:hAnsi="Arial" w:cs="Arial"/>
          <w:sz w:val="24"/>
          <w:szCs w:val="24"/>
        </w:rPr>
        <w:t xml:space="preserve">, </w:t>
      </w:r>
      <w:r w:rsidR="00ED0E51">
        <w:rPr>
          <w:rFonts w:ascii="Arial" w:hAnsi="Arial" w:cs="Arial"/>
          <w:sz w:val="24"/>
          <w:szCs w:val="24"/>
        </w:rPr>
        <w:t>T</w:t>
      </w:r>
      <w:r w:rsidR="009E6586">
        <w:rPr>
          <w:rFonts w:ascii="Arial" w:hAnsi="Arial" w:cs="Arial"/>
          <w:sz w:val="24"/>
          <w:szCs w:val="24"/>
        </w:rPr>
        <w:t>echnologists</w:t>
      </w:r>
      <w:r w:rsidR="009D299D">
        <w:rPr>
          <w:rFonts w:ascii="Arial" w:hAnsi="Arial" w:cs="Arial"/>
          <w:sz w:val="24"/>
          <w:szCs w:val="24"/>
        </w:rPr>
        <w:t xml:space="preserve"> and clinical support colleagues. You will ensure we are </w:t>
      </w:r>
      <w:r w:rsidR="00017AF1" w:rsidRPr="00211C04">
        <w:rPr>
          <w:rFonts w:ascii="Arial" w:hAnsi="Arial" w:cs="Arial"/>
          <w:sz w:val="24"/>
          <w:szCs w:val="24"/>
        </w:rPr>
        <w:t>delivering a service that is aligned to contractual and governance requirements</w:t>
      </w:r>
      <w:r w:rsidR="009D299D">
        <w:rPr>
          <w:rFonts w:ascii="Arial" w:hAnsi="Arial" w:cs="Arial"/>
          <w:sz w:val="24"/>
          <w:szCs w:val="24"/>
        </w:rPr>
        <w:t xml:space="preserve"> and operates</w:t>
      </w:r>
      <w:r w:rsidR="009D299D" w:rsidRPr="00211C04">
        <w:rPr>
          <w:rFonts w:ascii="Arial" w:hAnsi="Arial" w:cs="Arial"/>
          <w:sz w:val="24"/>
          <w:szCs w:val="24"/>
        </w:rPr>
        <w:t xml:space="preserve"> in accordance with local guidelines and company policies</w:t>
      </w:r>
      <w:r w:rsidR="009D299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You will </w:t>
      </w:r>
      <w:r w:rsidR="009D299D">
        <w:rPr>
          <w:rFonts w:ascii="Arial" w:hAnsi="Arial" w:cs="Arial"/>
          <w:sz w:val="24"/>
          <w:szCs w:val="24"/>
        </w:rPr>
        <w:t xml:space="preserve">also </w:t>
      </w:r>
      <w:r>
        <w:rPr>
          <w:rFonts w:ascii="Arial" w:hAnsi="Arial" w:cs="Arial"/>
          <w:sz w:val="24"/>
          <w:szCs w:val="24"/>
        </w:rPr>
        <w:t>un</w:t>
      </w:r>
      <w:r w:rsidR="00017AF1" w:rsidRPr="00211C04">
        <w:rPr>
          <w:rFonts w:ascii="Arial" w:hAnsi="Arial" w:cs="Arial"/>
          <w:sz w:val="24"/>
          <w:szCs w:val="24"/>
        </w:rPr>
        <w:t xml:space="preserve">dertake modality specific imaging procedures as and when required, coaching other members of staff where necessary. </w:t>
      </w:r>
    </w:p>
    <w:p w14:paraId="4E75A771" w14:textId="77777777" w:rsidR="00547CDE" w:rsidRDefault="00547CDE" w:rsidP="008D0E98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5F5F12C2" w14:textId="77777777" w:rsidR="00783F70" w:rsidRDefault="00783F70" w:rsidP="008D0E98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</w:p>
    <w:p w14:paraId="12A56A87" w14:textId="77777777" w:rsidR="001D429A" w:rsidRPr="001D429A" w:rsidRDefault="00007C44" w:rsidP="00E43625">
      <w:pPr>
        <w:rPr>
          <w:rFonts w:ascii="Arial" w:hAnsi="Arial" w:cs="Arial"/>
          <w:b/>
          <w:color w:val="0070C0"/>
          <w:sz w:val="28"/>
          <w:szCs w:val="28"/>
        </w:rPr>
      </w:pPr>
      <w:r w:rsidRPr="00AE2425">
        <w:rPr>
          <w:rFonts w:ascii="Arial" w:hAnsi="Arial" w:cs="Arial"/>
          <w:b/>
          <w:color w:val="0070C0"/>
          <w:sz w:val="28"/>
          <w:szCs w:val="28"/>
        </w:rPr>
        <w:t xml:space="preserve">What you </w:t>
      </w:r>
      <w:r w:rsidR="007C4E8F" w:rsidRPr="00AE2425">
        <w:rPr>
          <w:rFonts w:ascii="Arial" w:hAnsi="Arial" w:cs="Arial"/>
          <w:b/>
          <w:color w:val="0070C0"/>
          <w:sz w:val="28"/>
          <w:szCs w:val="28"/>
        </w:rPr>
        <w:t>are</w:t>
      </w:r>
      <w:r w:rsidRPr="00AE2425">
        <w:rPr>
          <w:rFonts w:ascii="Arial" w:hAnsi="Arial" w:cs="Arial"/>
          <w:b/>
          <w:color w:val="0070C0"/>
          <w:sz w:val="28"/>
          <w:szCs w:val="28"/>
        </w:rPr>
        <w:t xml:space="preserve"> responsible for</w:t>
      </w:r>
      <w:r w:rsidR="00AE2425">
        <w:rPr>
          <w:rFonts w:ascii="Arial" w:hAnsi="Arial" w:cs="Arial"/>
          <w:b/>
          <w:color w:val="0070C0"/>
          <w:sz w:val="28"/>
          <w:szCs w:val="28"/>
        </w:rPr>
        <w:t>:</w:t>
      </w:r>
    </w:p>
    <w:p w14:paraId="6EF473AA" w14:textId="2BD379D9" w:rsid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Managing and undertaking</w:t>
      </w:r>
      <w:r w:rsidRPr="001744AF">
        <w:rPr>
          <w:rFonts w:ascii="Arial" w:hAnsi="Arial" w:cs="Arial"/>
          <w:sz w:val="24"/>
          <w:szCs w:val="24"/>
        </w:rPr>
        <w:t xml:space="preserve"> </w:t>
      </w:r>
      <w:r w:rsidR="005F23B8">
        <w:rPr>
          <w:rFonts w:ascii="Arial" w:hAnsi="Arial" w:cs="Arial"/>
          <w:sz w:val="24"/>
          <w:szCs w:val="24"/>
        </w:rPr>
        <w:t>modality specific imaging</w:t>
      </w:r>
      <w:r w:rsidR="005A7DD1">
        <w:rPr>
          <w:rFonts w:ascii="Arial" w:hAnsi="Arial" w:cs="Arial"/>
          <w:sz w:val="24"/>
          <w:szCs w:val="24"/>
        </w:rPr>
        <w:t xml:space="preserve"> </w:t>
      </w:r>
      <w:r w:rsidRPr="001744AF">
        <w:rPr>
          <w:rFonts w:ascii="Arial" w:hAnsi="Arial" w:cs="Arial"/>
          <w:sz w:val="24"/>
          <w:szCs w:val="24"/>
        </w:rPr>
        <w:t>procedures in line with existing modality specific clinical guidelines and protocols (</w:t>
      </w:r>
      <w:r w:rsidR="001D429A">
        <w:rPr>
          <w:rFonts w:ascii="Arial" w:hAnsi="Arial" w:cs="Arial"/>
          <w:sz w:val="24"/>
          <w:szCs w:val="24"/>
        </w:rPr>
        <w:t>IRR 2017</w:t>
      </w:r>
      <w:r w:rsidRPr="001744AF">
        <w:rPr>
          <w:rFonts w:ascii="Arial" w:hAnsi="Arial" w:cs="Arial"/>
          <w:sz w:val="24"/>
          <w:szCs w:val="24"/>
        </w:rPr>
        <w:t>, IR(ME)R 20</w:t>
      </w:r>
      <w:r w:rsidR="001D429A">
        <w:rPr>
          <w:rFonts w:ascii="Arial" w:hAnsi="Arial" w:cs="Arial"/>
          <w:sz w:val="24"/>
          <w:szCs w:val="24"/>
        </w:rPr>
        <w:t>17</w:t>
      </w:r>
      <w:r w:rsidRPr="001744AF">
        <w:rPr>
          <w:rFonts w:ascii="Arial" w:hAnsi="Arial" w:cs="Arial"/>
          <w:sz w:val="24"/>
          <w:szCs w:val="24"/>
        </w:rPr>
        <w:t>,</w:t>
      </w:r>
      <w:r w:rsidR="001D429A">
        <w:rPr>
          <w:rFonts w:ascii="Arial" w:hAnsi="Arial" w:cs="Arial"/>
          <w:sz w:val="24"/>
          <w:szCs w:val="24"/>
        </w:rPr>
        <w:t xml:space="preserve"> ASRAC,</w:t>
      </w:r>
      <w:r w:rsidRPr="001744AF">
        <w:rPr>
          <w:rFonts w:ascii="Arial" w:hAnsi="Arial" w:cs="Arial"/>
          <w:sz w:val="24"/>
          <w:szCs w:val="24"/>
        </w:rPr>
        <w:t xml:space="preserve"> </w:t>
      </w:r>
      <w:r w:rsidR="00ED0E51">
        <w:rPr>
          <w:rFonts w:ascii="Arial" w:hAnsi="Arial" w:cs="Arial"/>
          <w:sz w:val="24"/>
          <w:szCs w:val="24"/>
        </w:rPr>
        <w:t xml:space="preserve">EPR, </w:t>
      </w:r>
      <w:r w:rsidRPr="001744AF">
        <w:rPr>
          <w:rFonts w:ascii="Arial" w:hAnsi="Arial" w:cs="Arial"/>
          <w:sz w:val="24"/>
          <w:szCs w:val="24"/>
        </w:rPr>
        <w:t>Code of Clinical Practice)</w:t>
      </w:r>
      <w:r w:rsidR="00BE0B55">
        <w:rPr>
          <w:rFonts w:ascii="Arial" w:hAnsi="Arial" w:cs="Arial"/>
          <w:sz w:val="24"/>
          <w:szCs w:val="24"/>
        </w:rPr>
        <w:t>.</w:t>
      </w:r>
    </w:p>
    <w:p w14:paraId="078EFDF4" w14:textId="21771400" w:rsidR="00DE6149" w:rsidRDefault="00DE6149" w:rsidP="00DE6149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CQC Registered </w:t>
      </w:r>
      <w:r w:rsidRPr="001D429A">
        <w:rPr>
          <w:rFonts w:ascii="Arial" w:hAnsi="Arial" w:cs="Arial"/>
          <w:sz w:val="24"/>
          <w:szCs w:val="24"/>
        </w:rPr>
        <w:t xml:space="preserve">Manager </w:t>
      </w:r>
      <w:r>
        <w:rPr>
          <w:rFonts w:ascii="Arial" w:hAnsi="Arial" w:cs="Arial"/>
          <w:sz w:val="24"/>
          <w:szCs w:val="24"/>
        </w:rPr>
        <w:t xml:space="preserve">for the </w:t>
      </w:r>
      <w:r w:rsidR="00FD5F65">
        <w:rPr>
          <w:rFonts w:ascii="Arial" w:hAnsi="Arial" w:cs="Arial"/>
          <w:sz w:val="24"/>
          <w:szCs w:val="24"/>
        </w:rPr>
        <w:t xml:space="preserve">Kings Cross </w:t>
      </w:r>
      <w:r>
        <w:rPr>
          <w:rFonts w:ascii="Arial" w:hAnsi="Arial" w:cs="Arial"/>
          <w:sz w:val="24"/>
          <w:szCs w:val="24"/>
        </w:rPr>
        <w:t>PET-CT, CT and RLT services</w:t>
      </w:r>
    </w:p>
    <w:p w14:paraId="02E67D91" w14:textId="407547CE" w:rsidR="00BE0B55" w:rsidRDefault="00BE0B55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Pr="001D429A">
        <w:rPr>
          <w:rFonts w:ascii="Arial" w:hAnsi="Arial" w:cs="Arial"/>
          <w:sz w:val="24"/>
          <w:szCs w:val="24"/>
        </w:rPr>
        <w:t>aintaining and continually developing an efficient imaging service optimi</w:t>
      </w:r>
      <w:r w:rsidR="00D807BF">
        <w:rPr>
          <w:rFonts w:ascii="Arial" w:hAnsi="Arial" w:cs="Arial"/>
          <w:sz w:val="24"/>
          <w:szCs w:val="24"/>
        </w:rPr>
        <w:t>s</w:t>
      </w:r>
      <w:r w:rsidRPr="001D429A">
        <w:rPr>
          <w:rFonts w:ascii="Arial" w:hAnsi="Arial" w:cs="Arial"/>
          <w:sz w:val="24"/>
          <w:szCs w:val="24"/>
        </w:rPr>
        <w:t xml:space="preserve">ing patient care </w:t>
      </w:r>
      <w:r w:rsidR="00002372">
        <w:rPr>
          <w:rFonts w:ascii="Arial" w:hAnsi="Arial" w:cs="Arial"/>
          <w:sz w:val="24"/>
          <w:szCs w:val="24"/>
        </w:rPr>
        <w:t>w</w:t>
      </w:r>
      <w:r w:rsidRPr="001D429A">
        <w:rPr>
          <w:rFonts w:ascii="Arial" w:hAnsi="Arial" w:cs="Arial"/>
          <w:sz w:val="24"/>
          <w:szCs w:val="24"/>
        </w:rPr>
        <w:t xml:space="preserve">ith clinical and leadership responsibility operating in accordance with local and </w:t>
      </w:r>
      <w:r>
        <w:rPr>
          <w:rFonts w:ascii="Arial" w:hAnsi="Arial" w:cs="Arial"/>
          <w:sz w:val="24"/>
          <w:szCs w:val="24"/>
        </w:rPr>
        <w:t>c</w:t>
      </w:r>
      <w:r w:rsidRPr="001D429A">
        <w:rPr>
          <w:rFonts w:ascii="Arial" w:hAnsi="Arial" w:cs="Arial"/>
          <w:sz w:val="24"/>
          <w:szCs w:val="24"/>
        </w:rPr>
        <w:t xml:space="preserve">ompany </w:t>
      </w:r>
      <w:r>
        <w:rPr>
          <w:rFonts w:ascii="Arial" w:hAnsi="Arial" w:cs="Arial"/>
          <w:sz w:val="24"/>
          <w:szCs w:val="24"/>
        </w:rPr>
        <w:t>p</w:t>
      </w:r>
      <w:r w:rsidRPr="001D429A">
        <w:rPr>
          <w:rFonts w:ascii="Arial" w:hAnsi="Arial" w:cs="Arial"/>
          <w:sz w:val="24"/>
          <w:szCs w:val="24"/>
        </w:rPr>
        <w:t>olicies</w:t>
      </w:r>
    </w:p>
    <w:p w14:paraId="0E9B75B6" w14:textId="2A542886" w:rsidR="001744AF" w:rsidRP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Dealing with </w:t>
      </w:r>
      <w:proofErr w:type="gramStart"/>
      <w:r w:rsidRPr="001744AF">
        <w:rPr>
          <w:rFonts w:ascii="Arial" w:hAnsi="Arial" w:cs="Arial"/>
          <w:sz w:val="24"/>
          <w:szCs w:val="24"/>
        </w:rPr>
        <w:t>day to day</w:t>
      </w:r>
      <w:proofErr w:type="gramEnd"/>
      <w:r w:rsidRPr="001744AF">
        <w:rPr>
          <w:rFonts w:ascii="Arial" w:hAnsi="Arial" w:cs="Arial"/>
          <w:sz w:val="24"/>
          <w:szCs w:val="24"/>
        </w:rPr>
        <w:t xml:space="preserve"> staff queries, liaising with appropriate support functions where required </w:t>
      </w:r>
      <w:proofErr w:type="gramStart"/>
      <w:r w:rsidR="00ED325E">
        <w:rPr>
          <w:rFonts w:ascii="Arial" w:hAnsi="Arial" w:cs="Arial"/>
          <w:sz w:val="24"/>
          <w:szCs w:val="24"/>
        </w:rPr>
        <w:t xml:space="preserve">in order </w:t>
      </w:r>
      <w:r w:rsidRPr="001744AF">
        <w:rPr>
          <w:rFonts w:ascii="Arial" w:hAnsi="Arial" w:cs="Arial"/>
          <w:sz w:val="24"/>
          <w:szCs w:val="24"/>
        </w:rPr>
        <w:t>to</w:t>
      </w:r>
      <w:proofErr w:type="gramEnd"/>
      <w:r w:rsidRPr="001744AF">
        <w:rPr>
          <w:rFonts w:ascii="Arial" w:hAnsi="Arial" w:cs="Arial"/>
          <w:sz w:val="24"/>
          <w:szCs w:val="24"/>
        </w:rPr>
        <w:t xml:space="preserve"> resolve the queries within a reasonable timeframe </w:t>
      </w:r>
    </w:p>
    <w:p w14:paraId="041857E0" w14:textId="59A25247" w:rsidR="00BE0B55" w:rsidRPr="00AC4F77" w:rsidRDefault="001744AF" w:rsidP="00EA04C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eastAsia="Tahoma" w:hAnsi="Arial" w:cs="Arial"/>
          <w:sz w:val="24"/>
          <w:szCs w:val="24"/>
        </w:rPr>
        <w:t>Identify</w:t>
      </w:r>
      <w:r>
        <w:rPr>
          <w:rFonts w:ascii="Arial" w:eastAsia="Tahoma" w:hAnsi="Arial" w:cs="Arial"/>
          <w:sz w:val="24"/>
          <w:szCs w:val="24"/>
        </w:rPr>
        <w:t>ing</w:t>
      </w:r>
      <w:r w:rsidRPr="001744AF">
        <w:rPr>
          <w:rFonts w:ascii="Arial" w:eastAsia="Tahoma" w:hAnsi="Arial" w:cs="Arial"/>
          <w:sz w:val="24"/>
          <w:szCs w:val="24"/>
        </w:rPr>
        <w:t xml:space="preserve"> process improvements and be</w:t>
      </w:r>
      <w:r>
        <w:rPr>
          <w:rFonts w:ascii="Arial" w:eastAsia="Tahoma" w:hAnsi="Arial" w:cs="Arial"/>
          <w:sz w:val="24"/>
          <w:szCs w:val="24"/>
        </w:rPr>
        <w:t>ing</w:t>
      </w:r>
      <w:r w:rsidRPr="001744AF">
        <w:rPr>
          <w:rFonts w:ascii="Arial" w:eastAsia="Tahoma" w:hAnsi="Arial" w:cs="Arial"/>
          <w:sz w:val="24"/>
          <w:szCs w:val="24"/>
        </w:rPr>
        <w:t xml:space="preserve"> actively involved in policy development </w:t>
      </w:r>
      <w:r w:rsidR="001C3D0F">
        <w:rPr>
          <w:rFonts w:ascii="Arial" w:eastAsia="Tahoma" w:hAnsi="Arial" w:cs="Arial"/>
          <w:sz w:val="24"/>
          <w:szCs w:val="24"/>
        </w:rPr>
        <w:t xml:space="preserve">and audit schedules </w:t>
      </w:r>
      <w:r w:rsidRPr="001744AF">
        <w:rPr>
          <w:rFonts w:ascii="Arial" w:eastAsia="Tahoma" w:hAnsi="Arial" w:cs="Arial"/>
          <w:sz w:val="24"/>
          <w:szCs w:val="24"/>
        </w:rPr>
        <w:t>to enhance the service</w:t>
      </w:r>
    </w:p>
    <w:p w14:paraId="49C1FB1C" w14:textId="6723E411" w:rsidR="00BE0B55" w:rsidRPr="00B223AA" w:rsidRDefault="00BE0B5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BE0B55">
        <w:rPr>
          <w:rFonts w:ascii="Arial" w:hAnsi="Arial" w:cs="Arial"/>
          <w:sz w:val="24"/>
          <w:szCs w:val="24"/>
        </w:rPr>
        <w:t xml:space="preserve">Delegate work fairly to ensure smooth and effective running of the department </w:t>
      </w:r>
      <w:proofErr w:type="gramStart"/>
      <w:r w:rsidRPr="00BE0B55">
        <w:rPr>
          <w:rFonts w:ascii="Arial" w:hAnsi="Arial" w:cs="Arial"/>
          <w:sz w:val="24"/>
          <w:szCs w:val="24"/>
        </w:rPr>
        <w:t>on a daily basis</w:t>
      </w:r>
      <w:proofErr w:type="gramEnd"/>
    </w:p>
    <w:p w14:paraId="70AD03C6" w14:textId="670519F7" w:rsidR="00EA04CE" w:rsidRDefault="00EA04CE" w:rsidP="00EA04C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Demonstrating active involvement in the recruitment, appointment and induction of new staff </w:t>
      </w:r>
    </w:p>
    <w:p w14:paraId="3876C648" w14:textId="3283EE2F" w:rsidR="001053A2" w:rsidRPr="00A4281F" w:rsidRDefault="001053A2" w:rsidP="001053A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053A2">
        <w:rPr>
          <w:rFonts w:ascii="Arial" w:hAnsi="Arial" w:cs="Arial"/>
          <w:sz w:val="24"/>
          <w:szCs w:val="23"/>
        </w:rPr>
        <w:t xml:space="preserve">Being involved in the delivery of structured induction and training programmes for all new team members </w:t>
      </w:r>
    </w:p>
    <w:p w14:paraId="0A555B24" w14:textId="054C91C7" w:rsidR="00A4281F" w:rsidRPr="001053A2" w:rsidRDefault="00A4281F" w:rsidP="001053A2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training and development of existing team members</w:t>
      </w:r>
    </w:p>
    <w:p w14:paraId="3FA17BAB" w14:textId="433B42C3" w:rsidR="009D299D" w:rsidRPr="009D299D" w:rsidRDefault="009D299D" w:rsidP="009D299D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>Conducting competency assessments at regular intervals, ensuring any development needs are identified</w:t>
      </w:r>
      <w:r w:rsidR="00F1319F">
        <w:rPr>
          <w:rFonts w:ascii="Arial" w:hAnsi="Arial" w:cs="Arial"/>
          <w:sz w:val="24"/>
          <w:szCs w:val="24"/>
        </w:rPr>
        <w:t xml:space="preserve">, </w:t>
      </w:r>
      <w:r w:rsidRPr="001744AF">
        <w:rPr>
          <w:rFonts w:ascii="Arial" w:hAnsi="Arial" w:cs="Arial"/>
          <w:sz w:val="24"/>
          <w:szCs w:val="24"/>
        </w:rPr>
        <w:t>followed up</w:t>
      </w:r>
      <w:r w:rsidR="00F1319F">
        <w:rPr>
          <w:rFonts w:ascii="Arial" w:hAnsi="Arial" w:cs="Arial"/>
          <w:sz w:val="24"/>
          <w:szCs w:val="24"/>
        </w:rPr>
        <w:t xml:space="preserve"> and communicated with </w:t>
      </w:r>
      <w:r w:rsidR="007B7092">
        <w:rPr>
          <w:rFonts w:ascii="Arial" w:hAnsi="Arial" w:cs="Arial"/>
          <w:sz w:val="24"/>
          <w:szCs w:val="24"/>
        </w:rPr>
        <w:t>Clinical Lead for awareness/support</w:t>
      </w:r>
    </w:p>
    <w:p w14:paraId="31121BD9" w14:textId="77777777" w:rsid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>Monitoring adherence and compliance to all operational procedures and policies</w:t>
      </w:r>
      <w:r w:rsidR="00547CDE">
        <w:rPr>
          <w:rFonts w:ascii="Arial" w:hAnsi="Arial" w:cs="Arial"/>
          <w:sz w:val="24"/>
          <w:szCs w:val="24"/>
        </w:rPr>
        <w:t>,</w:t>
      </w:r>
      <w:r w:rsidRPr="001744AF">
        <w:rPr>
          <w:rFonts w:ascii="Arial" w:hAnsi="Arial" w:cs="Arial"/>
          <w:sz w:val="24"/>
          <w:szCs w:val="24"/>
        </w:rPr>
        <w:t xml:space="preserve"> as outlined by </w:t>
      </w:r>
      <w:r w:rsidR="00547CDE">
        <w:rPr>
          <w:rFonts w:ascii="Arial" w:hAnsi="Arial" w:cs="Arial"/>
          <w:sz w:val="24"/>
          <w:szCs w:val="24"/>
        </w:rPr>
        <w:t>InHealth</w:t>
      </w:r>
    </w:p>
    <w:p w14:paraId="1EC32DAC" w14:textId="7E6118A7" w:rsidR="001D429A" w:rsidRPr="00AC4F77" w:rsidRDefault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D429A">
        <w:rPr>
          <w:rFonts w:ascii="Arial" w:hAnsi="Arial" w:cs="Arial"/>
          <w:sz w:val="24"/>
          <w:szCs w:val="24"/>
        </w:rPr>
        <w:t xml:space="preserve">Responsible for all aspects of the imaging </w:t>
      </w:r>
      <w:r w:rsidR="008B35C1">
        <w:rPr>
          <w:rFonts w:ascii="Arial" w:hAnsi="Arial" w:cs="Arial"/>
          <w:sz w:val="24"/>
          <w:szCs w:val="24"/>
        </w:rPr>
        <w:t xml:space="preserve">and non-imaging </w:t>
      </w:r>
      <w:r w:rsidRPr="001D429A">
        <w:rPr>
          <w:rFonts w:ascii="Arial" w:hAnsi="Arial" w:cs="Arial"/>
          <w:sz w:val="24"/>
          <w:szCs w:val="24"/>
        </w:rPr>
        <w:t xml:space="preserve">service including activity, radiation safety and supervising imaging </w:t>
      </w:r>
      <w:r w:rsidR="000375FF">
        <w:rPr>
          <w:rFonts w:ascii="Arial" w:hAnsi="Arial" w:cs="Arial"/>
          <w:sz w:val="24"/>
          <w:szCs w:val="24"/>
        </w:rPr>
        <w:t xml:space="preserve">and therapy </w:t>
      </w:r>
      <w:r w:rsidRPr="001D429A">
        <w:rPr>
          <w:rFonts w:ascii="Arial" w:hAnsi="Arial" w:cs="Arial"/>
          <w:sz w:val="24"/>
          <w:szCs w:val="24"/>
        </w:rPr>
        <w:t>staff</w:t>
      </w:r>
    </w:p>
    <w:p w14:paraId="40BBF128" w14:textId="0962698C" w:rsidR="001744AF" w:rsidRP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Ensuring good communication is maintained with the </w:t>
      </w:r>
      <w:r w:rsidR="00492367">
        <w:rPr>
          <w:rFonts w:ascii="Arial" w:hAnsi="Arial" w:cs="Arial"/>
          <w:sz w:val="24"/>
          <w:szCs w:val="24"/>
        </w:rPr>
        <w:t>Kings Cross</w:t>
      </w:r>
      <w:r w:rsidR="00AC4F77">
        <w:rPr>
          <w:rFonts w:ascii="Arial" w:hAnsi="Arial" w:cs="Arial"/>
          <w:sz w:val="24"/>
          <w:szCs w:val="24"/>
        </w:rPr>
        <w:t xml:space="preserve"> PET-CT</w:t>
      </w:r>
      <w:r w:rsidR="00492367">
        <w:rPr>
          <w:rFonts w:ascii="Arial" w:hAnsi="Arial" w:cs="Arial"/>
          <w:sz w:val="24"/>
          <w:szCs w:val="24"/>
        </w:rPr>
        <w:t xml:space="preserve"> &amp; </w:t>
      </w:r>
      <w:r w:rsidR="00B9412D">
        <w:rPr>
          <w:rFonts w:ascii="Arial" w:hAnsi="Arial" w:cs="Arial"/>
          <w:sz w:val="24"/>
          <w:szCs w:val="24"/>
        </w:rPr>
        <w:t>Radioligand Therapy (</w:t>
      </w:r>
      <w:r w:rsidR="00492367">
        <w:rPr>
          <w:rFonts w:ascii="Arial" w:hAnsi="Arial" w:cs="Arial"/>
          <w:sz w:val="24"/>
          <w:szCs w:val="24"/>
        </w:rPr>
        <w:t>RLT</w:t>
      </w:r>
      <w:r w:rsidR="00B9412D">
        <w:rPr>
          <w:rFonts w:ascii="Arial" w:hAnsi="Arial" w:cs="Arial"/>
          <w:sz w:val="24"/>
          <w:szCs w:val="24"/>
        </w:rPr>
        <w:t>)</w:t>
      </w:r>
      <w:r w:rsidR="00AC4F77">
        <w:rPr>
          <w:rFonts w:ascii="Arial" w:hAnsi="Arial" w:cs="Arial"/>
          <w:sz w:val="24"/>
          <w:szCs w:val="24"/>
        </w:rPr>
        <w:t xml:space="preserve"> </w:t>
      </w:r>
      <w:r w:rsidRPr="001744AF">
        <w:rPr>
          <w:rFonts w:ascii="Arial" w:hAnsi="Arial" w:cs="Arial"/>
          <w:sz w:val="24"/>
          <w:szCs w:val="24"/>
        </w:rPr>
        <w:t>team</w:t>
      </w:r>
      <w:r w:rsidR="00AC4F77">
        <w:rPr>
          <w:rFonts w:ascii="Arial" w:hAnsi="Arial" w:cs="Arial"/>
          <w:sz w:val="24"/>
          <w:szCs w:val="24"/>
        </w:rPr>
        <w:t>, Senior M</w:t>
      </w:r>
      <w:r w:rsidR="00C90105">
        <w:rPr>
          <w:rFonts w:ascii="Arial" w:hAnsi="Arial" w:cs="Arial"/>
          <w:sz w:val="24"/>
          <w:szCs w:val="24"/>
        </w:rPr>
        <w:t>anagement</w:t>
      </w:r>
      <w:r w:rsidR="00AC4F77">
        <w:rPr>
          <w:rFonts w:ascii="Arial" w:hAnsi="Arial" w:cs="Arial"/>
          <w:sz w:val="24"/>
          <w:szCs w:val="24"/>
        </w:rPr>
        <w:t xml:space="preserve"> and external stakeholders</w:t>
      </w:r>
      <w:r w:rsidR="00C90105">
        <w:rPr>
          <w:rFonts w:ascii="Arial" w:hAnsi="Arial" w:cs="Arial"/>
          <w:sz w:val="24"/>
          <w:szCs w:val="24"/>
        </w:rPr>
        <w:t xml:space="preserve"> </w:t>
      </w:r>
      <w:r w:rsidRPr="001744AF">
        <w:rPr>
          <w:rFonts w:ascii="Arial" w:hAnsi="Arial" w:cs="Arial"/>
          <w:sz w:val="24"/>
          <w:szCs w:val="24"/>
        </w:rPr>
        <w:t xml:space="preserve">to deliver a </w:t>
      </w:r>
      <w:r w:rsidR="00EA04CE" w:rsidRPr="001744AF">
        <w:rPr>
          <w:rFonts w:ascii="Arial" w:hAnsi="Arial" w:cs="Arial"/>
          <w:sz w:val="24"/>
          <w:szCs w:val="24"/>
        </w:rPr>
        <w:t>smooth-running</w:t>
      </w:r>
      <w:r w:rsidRPr="001744AF">
        <w:rPr>
          <w:rFonts w:ascii="Arial" w:hAnsi="Arial" w:cs="Arial"/>
          <w:sz w:val="24"/>
          <w:szCs w:val="24"/>
        </w:rPr>
        <w:t xml:space="preserve"> service </w:t>
      </w:r>
    </w:p>
    <w:p w14:paraId="051F64ED" w14:textId="08EA0852" w:rsidR="001744AF" w:rsidRDefault="00547CDE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Arranging</w:t>
      </w:r>
      <w:r w:rsidRPr="001744AF">
        <w:rPr>
          <w:rFonts w:ascii="Arial" w:hAnsi="Arial" w:cs="Arial"/>
          <w:sz w:val="24"/>
          <w:szCs w:val="24"/>
        </w:rPr>
        <w:t xml:space="preserve"> </w:t>
      </w:r>
      <w:r w:rsidR="001744AF" w:rsidRPr="001744AF">
        <w:rPr>
          <w:rFonts w:ascii="Arial" w:hAnsi="Arial" w:cs="Arial"/>
          <w:sz w:val="24"/>
          <w:szCs w:val="24"/>
        </w:rPr>
        <w:t>rotas for clinical staff</w:t>
      </w:r>
    </w:p>
    <w:p w14:paraId="56BAB7AA" w14:textId="26574E3C" w:rsidR="00AB5ED6" w:rsidRDefault="00AB5ED6" w:rsidP="00AB5ED6">
      <w:pPr>
        <w:pStyle w:val="BlockText"/>
        <w:numPr>
          <w:ilvl w:val="0"/>
          <w:numId w:val="20"/>
        </w:numPr>
        <w:ind w:right="0"/>
        <w:jc w:val="both"/>
        <w:rPr>
          <w:rFonts w:ascii="Arial" w:eastAsiaTheme="minorHAnsi" w:hAnsi="Arial" w:cs="Arial"/>
          <w:sz w:val="24"/>
          <w:lang w:eastAsia="en-US"/>
        </w:rPr>
      </w:pPr>
      <w:r w:rsidRPr="0078662C">
        <w:rPr>
          <w:rFonts w:ascii="Arial" w:eastAsiaTheme="minorHAnsi" w:hAnsi="Arial" w:cs="Arial"/>
          <w:sz w:val="24"/>
          <w:lang w:eastAsia="en-US"/>
        </w:rPr>
        <w:lastRenderedPageBreak/>
        <w:t>Pro-actively manage sickness absence, performance (including appraisals) and conduct of all members of the tea</w:t>
      </w:r>
      <w:r>
        <w:rPr>
          <w:rFonts w:ascii="Arial" w:eastAsiaTheme="minorHAnsi" w:hAnsi="Arial" w:cs="Arial"/>
          <w:sz w:val="24"/>
          <w:lang w:eastAsia="en-US"/>
        </w:rPr>
        <w:t>m in accordance with In</w:t>
      </w:r>
      <w:r w:rsidR="00BC58CE">
        <w:rPr>
          <w:rFonts w:ascii="Arial" w:eastAsiaTheme="minorHAnsi" w:hAnsi="Arial" w:cs="Arial"/>
          <w:sz w:val="24"/>
          <w:lang w:eastAsia="en-US"/>
        </w:rPr>
        <w:t>H</w:t>
      </w:r>
      <w:r>
        <w:rPr>
          <w:rFonts w:ascii="Arial" w:eastAsiaTheme="minorHAnsi" w:hAnsi="Arial" w:cs="Arial"/>
          <w:sz w:val="24"/>
          <w:lang w:eastAsia="en-US"/>
        </w:rPr>
        <w:t>ealth policies</w:t>
      </w:r>
    </w:p>
    <w:p w14:paraId="66B206C6" w14:textId="56CA21C0" w:rsidR="00AB5ED6" w:rsidRPr="00BC58CE" w:rsidRDefault="00AB5ED6" w:rsidP="00BC58CE">
      <w:pPr>
        <w:pStyle w:val="BlockText"/>
        <w:numPr>
          <w:ilvl w:val="0"/>
          <w:numId w:val="20"/>
        </w:numPr>
        <w:ind w:right="0"/>
        <w:jc w:val="both"/>
        <w:rPr>
          <w:rFonts w:ascii="Arial" w:eastAsiaTheme="minorHAnsi" w:hAnsi="Arial" w:cs="Arial"/>
          <w:sz w:val="24"/>
          <w:lang w:eastAsia="en-US"/>
        </w:rPr>
      </w:pPr>
      <w:r w:rsidRPr="00307963">
        <w:rPr>
          <w:rFonts w:ascii="Arial" w:eastAsiaTheme="minorHAnsi" w:hAnsi="Arial" w:cs="Arial"/>
          <w:sz w:val="24"/>
          <w:lang w:eastAsia="en-US"/>
        </w:rPr>
        <w:t>Implement the staff survey action plan</w:t>
      </w:r>
      <w:r w:rsidR="00BC58CE">
        <w:rPr>
          <w:rFonts w:ascii="Arial" w:eastAsiaTheme="minorHAnsi" w:hAnsi="Arial" w:cs="Arial"/>
          <w:sz w:val="24"/>
          <w:lang w:eastAsia="en-US"/>
        </w:rPr>
        <w:t>s</w:t>
      </w:r>
    </w:p>
    <w:p w14:paraId="7158D62D" w14:textId="7659316D" w:rsidR="005F7D50" w:rsidRDefault="005F7D50" w:rsidP="005F7D50">
      <w:pPr>
        <w:pStyle w:val="ListParagraph"/>
        <w:numPr>
          <w:ilvl w:val="0"/>
          <w:numId w:val="20"/>
        </w:numPr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Complete workforce planning in collaboration with Operations Manager</w:t>
      </w:r>
    </w:p>
    <w:p w14:paraId="781D7A60" w14:textId="44F49732" w:rsidR="005F7D50" w:rsidRDefault="005F7D50" w:rsidP="005F7D50">
      <w:pPr>
        <w:pStyle w:val="ListParagraph"/>
        <w:numPr>
          <w:ilvl w:val="0"/>
          <w:numId w:val="20"/>
        </w:numPr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Ensure all staff are compliant with mandatory training</w:t>
      </w:r>
    </w:p>
    <w:p w14:paraId="1DECA2CC" w14:textId="1E1884A6" w:rsidR="005F7D50" w:rsidRDefault="005F7D50" w:rsidP="005F7D50">
      <w:pPr>
        <w:pStyle w:val="ListParagraph"/>
        <w:numPr>
          <w:ilvl w:val="0"/>
          <w:numId w:val="20"/>
        </w:numPr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Ensure all staff are working towards completed competencies in a timely manner, and ensuring all competencies are reviewed annually</w:t>
      </w:r>
    </w:p>
    <w:p w14:paraId="32CCBC91" w14:textId="18D19AE5" w:rsidR="00C518BF" w:rsidRPr="00C518BF" w:rsidRDefault="00C518BF" w:rsidP="00C518BF">
      <w:pPr>
        <w:pStyle w:val="Default"/>
        <w:numPr>
          <w:ilvl w:val="0"/>
          <w:numId w:val="20"/>
        </w:numPr>
        <w:spacing w:after="34"/>
        <w:jc w:val="both"/>
        <w:rPr>
          <w:color w:val="auto"/>
        </w:rPr>
      </w:pPr>
      <w:r>
        <w:rPr>
          <w:color w:val="auto"/>
        </w:rPr>
        <w:t>Collaboratively lead, alongside the Operations Manager,</w:t>
      </w:r>
      <w:r w:rsidRPr="00307963">
        <w:rPr>
          <w:color w:val="auto"/>
        </w:rPr>
        <w:t xml:space="preserve"> on recruitment for </w:t>
      </w:r>
      <w:r>
        <w:rPr>
          <w:color w:val="auto"/>
        </w:rPr>
        <w:t>area of responsibility</w:t>
      </w:r>
    </w:p>
    <w:p w14:paraId="206F7FF6" w14:textId="77777777" w:rsidR="009D299D" w:rsidRPr="006A48E9" w:rsidRDefault="009D299D" w:rsidP="009D299D">
      <w:pPr>
        <w:numPr>
          <w:ilvl w:val="0"/>
          <w:numId w:val="20"/>
        </w:numPr>
        <w:spacing w:after="0" w:line="240" w:lineRule="auto"/>
        <w:rPr>
          <w:rFonts w:ascii="Arial" w:hAnsi="Arial" w:cs="Arial"/>
          <w:sz w:val="24"/>
          <w:lang w:eastAsia="en-GB"/>
        </w:rPr>
      </w:pPr>
      <w:r w:rsidRPr="006A48E9">
        <w:rPr>
          <w:rFonts w:ascii="Arial" w:hAnsi="Arial" w:cs="Arial"/>
          <w:sz w:val="24"/>
          <w:lang w:eastAsia="en-GB"/>
        </w:rPr>
        <w:t>Assist</w:t>
      </w:r>
      <w:r>
        <w:rPr>
          <w:rFonts w:ascii="Arial" w:hAnsi="Arial" w:cs="Arial"/>
          <w:sz w:val="24"/>
          <w:lang w:eastAsia="en-GB"/>
        </w:rPr>
        <w:t xml:space="preserve">ing </w:t>
      </w:r>
      <w:r w:rsidRPr="006A48E9">
        <w:rPr>
          <w:rFonts w:ascii="Arial" w:hAnsi="Arial" w:cs="Arial"/>
          <w:sz w:val="24"/>
          <w:lang w:eastAsia="en-GB"/>
        </w:rPr>
        <w:t>placement students</w:t>
      </w:r>
      <w:r>
        <w:rPr>
          <w:rFonts w:ascii="Arial" w:hAnsi="Arial" w:cs="Arial"/>
          <w:sz w:val="24"/>
          <w:lang w:eastAsia="en-GB"/>
        </w:rPr>
        <w:t>, trainees</w:t>
      </w:r>
      <w:r w:rsidRPr="006A48E9">
        <w:rPr>
          <w:rFonts w:ascii="Arial" w:hAnsi="Arial" w:cs="Arial"/>
          <w:sz w:val="24"/>
          <w:lang w:eastAsia="en-GB"/>
        </w:rPr>
        <w:t xml:space="preserve"> and other colleagues in the achievement of their learning outcomes</w:t>
      </w:r>
    </w:p>
    <w:p w14:paraId="3C300A4D" w14:textId="77777777" w:rsidR="008A4E47" w:rsidRPr="0078662C" w:rsidRDefault="008A4E47" w:rsidP="008A4E47">
      <w:pPr>
        <w:pStyle w:val="Default"/>
        <w:numPr>
          <w:ilvl w:val="0"/>
          <w:numId w:val="20"/>
        </w:numPr>
        <w:spacing w:after="35"/>
        <w:jc w:val="both"/>
        <w:rPr>
          <w:color w:val="auto"/>
        </w:rPr>
      </w:pPr>
      <w:r w:rsidRPr="0078662C">
        <w:rPr>
          <w:color w:val="auto"/>
        </w:rPr>
        <w:t>Conduct annual and mid-year Appraisal and PDP meeting and ensure regular catch ups with staff</w:t>
      </w:r>
      <w:r>
        <w:rPr>
          <w:color w:val="auto"/>
        </w:rPr>
        <w:t>.</w:t>
      </w:r>
    </w:p>
    <w:p w14:paraId="1A07EDEA" w14:textId="77777777" w:rsidR="008A4E47" w:rsidRPr="0078662C" w:rsidRDefault="008A4E47" w:rsidP="008A4E47">
      <w:pPr>
        <w:pStyle w:val="Default"/>
        <w:numPr>
          <w:ilvl w:val="0"/>
          <w:numId w:val="20"/>
        </w:numPr>
        <w:spacing w:after="35"/>
        <w:jc w:val="both"/>
        <w:rPr>
          <w:color w:val="auto"/>
        </w:rPr>
      </w:pPr>
      <w:r w:rsidRPr="0078662C">
        <w:rPr>
          <w:color w:val="auto"/>
        </w:rPr>
        <w:t>Conduct</w:t>
      </w:r>
      <w:r>
        <w:rPr>
          <w:color w:val="auto"/>
        </w:rPr>
        <w:t xml:space="preserve"> and co-chair</w:t>
      </w:r>
      <w:r w:rsidRPr="0078662C">
        <w:rPr>
          <w:color w:val="auto"/>
        </w:rPr>
        <w:t xml:space="preserve"> regular Team Meetings that focus on development and continuous improvement</w:t>
      </w:r>
      <w:r>
        <w:rPr>
          <w:color w:val="auto"/>
        </w:rPr>
        <w:t>.</w:t>
      </w:r>
    </w:p>
    <w:p w14:paraId="3D3ED77D" w14:textId="77777777" w:rsidR="008A4E47" w:rsidRDefault="008A4E47" w:rsidP="008A4E47">
      <w:pPr>
        <w:pStyle w:val="Default"/>
        <w:numPr>
          <w:ilvl w:val="0"/>
          <w:numId w:val="20"/>
        </w:numPr>
        <w:spacing w:after="35"/>
        <w:jc w:val="both"/>
        <w:rPr>
          <w:color w:val="auto"/>
        </w:rPr>
      </w:pPr>
      <w:r w:rsidRPr="0078662C">
        <w:rPr>
          <w:color w:val="auto"/>
        </w:rPr>
        <w:t>Undertake regular manager training online to continuously develop management skills sets e.g. performance management, difficult conversations, managing change and digital</w:t>
      </w:r>
      <w:r>
        <w:rPr>
          <w:color w:val="auto"/>
        </w:rPr>
        <w:t>.</w:t>
      </w:r>
    </w:p>
    <w:p w14:paraId="2EDDBA11" w14:textId="77777777" w:rsidR="008A4E47" w:rsidRPr="00974753" w:rsidRDefault="008A4E47" w:rsidP="008A4E47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32896">
        <w:rPr>
          <w:rFonts w:ascii="Arial" w:eastAsia="Times New Roman" w:hAnsi="Arial" w:cs="Arial"/>
          <w:sz w:val="24"/>
          <w:szCs w:val="24"/>
        </w:rPr>
        <w:t xml:space="preserve">Investigating any </w:t>
      </w:r>
      <w:r w:rsidRPr="00B13775">
        <w:rPr>
          <w:rFonts w:ascii="Arial" w:eastAsia="Times New Roman" w:hAnsi="Arial" w:cs="Arial"/>
          <w:sz w:val="24"/>
          <w:szCs w:val="24"/>
        </w:rPr>
        <w:t>Disciplinary, Grievance and Conduct issues</w:t>
      </w:r>
      <w:r w:rsidRPr="00132896">
        <w:rPr>
          <w:rFonts w:ascii="Arial" w:eastAsia="Times New Roman" w:hAnsi="Arial" w:cs="Arial"/>
          <w:sz w:val="24"/>
          <w:szCs w:val="24"/>
        </w:rPr>
        <w:t xml:space="preserve"> - addressing performance issues quickly, escalating as appropriate and conducting disciplinary investigations where necessary </w:t>
      </w:r>
    </w:p>
    <w:p w14:paraId="0B37E7FC" w14:textId="32922913" w:rsidR="008A4E47" w:rsidRPr="0078662C" w:rsidRDefault="008A4E47" w:rsidP="008A4E47">
      <w:pPr>
        <w:pStyle w:val="Default"/>
        <w:numPr>
          <w:ilvl w:val="0"/>
          <w:numId w:val="20"/>
        </w:numPr>
        <w:spacing w:after="35"/>
        <w:jc w:val="both"/>
        <w:rPr>
          <w:color w:val="auto"/>
        </w:rPr>
      </w:pPr>
      <w:r>
        <w:rPr>
          <w:color w:val="auto"/>
        </w:rPr>
        <w:t>Monitor and e</w:t>
      </w:r>
      <w:r w:rsidRPr="0078662C">
        <w:rPr>
          <w:color w:val="auto"/>
        </w:rPr>
        <w:t>nsure mandatory</w:t>
      </w:r>
      <w:r>
        <w:rPr>
          <w:color w:val="auto"/>
        </w:rPr>
        <w:t xml:space="preserve"> and clinical/competency</w:t>
      </w:r>
      <w:r w:rsidRPr="0078662C">
        <w:rPr>
          <w:color w:val="auto"/>
        </w:rPr>
        <w:t xml:space="preserve"> training is up to date for all </w:t>
      </w:r>
      <w:r>
        <w:rPr>
          <w:color w:val="auto"/>
        </w:rPr>
        <w:t xml:space="preserve">clinical </w:t>
      </w:r>
      <w:r w:rsidRPr="0078662C">
        <w:rPr>
          <w:color w:val="auto"/>
        </w:rPr>
        <w:t>staff</w:t>
      </w:r>
    </w:p>
    <w:p w14:paraId="708CCC1E" w14:textId="77777777" w:rsid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Dealing with complaints in line with </w:t>
      </w:r>
      <w:r w:rsidR="00547CDE">
        <w:rPr>
          <w:rFonts w:ascii="Arial" w:hAnsi="Arial" w:cs="Arial"/>
          <w:sz w:val="24"/>
          <w:szCs w:val="24"/>
        </w:rPr>
        <w:t xml:space="preserve">the </w:t>
      </w:r>
      <w:r w:rsidRPr="001744AF">
        <w:rPr>
          <w:rFonts w:ascii="Arial" w:hAnsi="Arial" w:cs="Arial"/>
          <w:sz w:val="24"/>
          <w:szCs w:val="24"/>
        </w:rPr>
        <w:t xml:space="preserve">InHealth complaints policy, acting as complaints handler </w:t>
      </w:r>
      <w:r w:rsidR="00547CDE">
        <w:rPr>
          <w:rFonts w:ascii="Arial" w:hAnsi="Arial" w:cs="Arial"/>
          <w:sz w:val="24"/>
          <w:szCs w:val="24"/>
        </w:rPr>
        <w:t>to make sure</w:t>
      </w:r>
      <w:r w:rsidR="00547CDE" w:rsidRPr="001744AF">
        <w:rPr>
          <w:rFonts w:ascii="Arial" w:hAnsi="Arial" w:cs="Arial"/>
          <w:sz w:val="24"/>
          <w:szCs w:val="24"/>
        </w:rPr>
        <w:t xml:space="preserve"> </w:t>
      </w:r>
      <w:r w:rsidRPr="001744AF">
        <w:rPr>
          <w:rFonts w:ascii="Arial" w:hAnsi="Arial" w:cs="Arial"/>
          <w:sz w:val="24"/>
          <w:szCs w:val="24"/>
        </w:rPr>
        <w:t xml:space="preserve">that issues are comprehensively investigated and resolved </w:t>
      </w:r>
    </w:p>
    <w:p w14:paraId="647F8D3D" w14:textId="25C99F40" w:rsidR="001053A2" w:rsidRPr="001053A2" w:rsidRDefault="001053A2" w:rsidP="001053A2">
      <w:pPr>
        <w:pStyle w:val="ListParagraph"/>
        <w:numPr>
          <w:ilvl w:val="0"/>
          <w:numId w:val="20"/>
        </w:numPr>
        <w:rPr>
          <w:rFonts w:ascii="Arial" w:hAnsi="Arial" w:cs="Arial"/>
          <w:color w:val="000000" w:themeColor="text1"/>
          <w:sz w:val="24"/>
          <w:szCs w:val="24"/>
        </w:rPr>
      </w:pPr>
      <w:r w:rsidRPr="78E5DC76">
        <w:rPr>
          <w:rFonts w:ascii="Arial" w:hAnsi="Arial" w:cs="Arial"/>
          <w:color w:val="000000" w:themeColor="text1"/>
          <w:sz w:val="24"/>
          <w:szCs w:val="24"/>
        </w:rPr>
        <w:t xml:space="preserve">Compiling reports required by the </w:t>
      </w:r>
      <w:r w:rsidR="00231282">
        <w:rPr>
          <w:rFonts w:ascii="Arial" w:hAnsi="Arial" w:cs="Arial"/>
          <w:color w:val="000000" w:themeColor="text1"/>
          <w:sz w:val="24"/>
          <w:szCs w:val="24"/>
        </w:rPr>
        <w:t xml:space="preserve">Operations </w:t>
      </w:r>
      <w:r w:rsidR="001D429A" w:rsidRPr="78E5DC76">
        <w:rPr>
          <w:rFonts w:ascii="Arial" w:hAnsi="Arial" w:cs="Arial"/>
          <w:color w:val="000000" w:themeColor="text1"/>
          <w:sz w:val="24"/>
          <w:szCs w:val="24"/>
        </w:rPr>
        <w:t>Manager and Clinical Lead</w:t>
      </w:r>
    </w:p>
    <w:p w14:paraId="0C5A3E32" w14:textId="77777777" w:rsidR="001744AF" w:rsidRP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Ensuring Patient Information Systems are maintained with accurate and up to date information </w:t>
      </w:r>
    </w:p>
    <w:p w14:paraId="7D10C041" w14:textId="77777777" w:rsidR="001744AF" w:rsidRPr="001744AF" w:rsidRDefault="001744AF" w:rsidP="001744A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>Taking ownership of governance activities i.e. audits, personal development and team meetings</w:t>
      </w:r>
      <w:r w:rsidR="00547CDE">
        <w:rPr>
          <w:rFonts w:ascii="Arial" w:hAnsi="Arial" w:cs="Arial"/>
          <w:sz w:val="24"/>
          <w:szCs w:val="24"/>
        </w:rPr>
        <w:t>,</w:t>
      </w:r>
      <w:r w:rsidRPr="001744AF">
        <w:rPr>
          <w:rFonts w:ascii="Arial" w:hAnsi="Arial" w:cs="Arial"/>
          <w:sz w:val="24"/>
          <w:szCs w:val="24"/>
        </w:rPr>
        <w:t xml:space="preserve"> with the support of your colleagues</w:t>
      </w:r>
    </w:p>
    <w:p w14:paraId="06AC7162" w14:textId="77777777" w:rsidR="00AE2425" w:rsidRDefault="001744AF" w:rsidP="00AE2425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744AF">
        <w:rPr>
          <w:rFonts w:ascii="Arial" w:hAnsi="Arial" w:cs="Arial"/>
          <w:sz w:val="24"/>
          <w:szCs w:val="24"/>
        </w:rPr>
        <w:t xml:space="preserve">Ensuring due regard is given to the customs, values and spiritual beliefs of patients and ensuring patients views are sought and taken </w:t>
      </w:r>
      <w:proofErr w:type="gramStart"/>
      <w:r w:rsidRPr="001744AF">
        <w:rPr>
          <w:rFonts w:ascii="Arial" w:hAnsi="Arial" w:cs="Arial"/>
          <w:sz w:val="24"/>
          <w:szCs w:val="24"/>
        </w:rPr>
        <w:t>in to</w:t>
      </w:r>
      <w:proofErr w:type="gramEnd"/>
      <w:r w:rsidRPr="001744AF">
        <w:rPr>
          <w:rFonts w:ascii="Arial" w:hAnsi="Arial" w:cs="Arial"/>
          <w:sz w:val="24"/>
          <w:szCs w:val="24"/>
        </w:rPr>
        <w:t xml:space="preserve"> account </w:t>
      </w:r>
    </w:p>
    <w:p w14:paraId="2F11E31D" w14:textId="77777777" w:rsidR="0074735B" w:rsidRPr="0078662C" w:rsidRDefault="0074735B" w:rsidP="0074735B">
      <w:pPr>
        <w:pStyle w:val="Default"/>
        <w:numPr>
          <w:ilvl w:val="0"/>
          <w:numId w:val="20"/>
        </w:numPr>
        <w:spacing w:after="35"/>
        <w:jc w:val="both"/>
        <w:rPr>
          <w:color w:val="auto"/>
        </w:rPr>
      </w:pPr>
      <w:r w:rsidRPr="0078662C">
        <w:rPr>
          <w:color w:val="auto"/>
        </w:rPr>
        <w:t>Coach and mentor staff where required</w:t>
      </w:r>
      <w:r>
        <w:rPr>
          <w:color w:val="auto"/>
        </w:rPr>
        <w:t>.</w:t>
      </w:r>
      <w:r w:rsidRPr="0078662C">
        <w:rPr>
          <w:color w:val="auto"/>
        </w:rPr>
        <w:t xml:space="preserve"> </w:t>
      </w:r>
    </w:p>
    <w:p w14:paraId="20866225" w14:textId="42055D4A" w:rsidR="001D429A" w:rsidRDefault="00EC5F8B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clinical information available to p</w:t>
      </w:r>
      <w:r w:rsidR="001D429A" w:rsidRPr="001D429A">
        <w:rPr>
          <w:rFonts w:ascii="Arial" w:hAnsi="Arial" w:cs="Arial"/>
          <w:sz w:val="24"/>
          <w:szCs w:val="24"/>
        </w:rPr>
        <w:t>rotocol the patient referrals in line with the departmental guidelines</w:t>
      </w:r>
    </w:p>
    <w:p w14:paraId="5E6FD8FE" w14:textId="35D63AD2" w:rsidR="001D429A" w:rsidRDefault="00ED325E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Undertake</w:t>
      </w:r>
      <w:r w:rsidR="001D429A" w:rsidRPr="001D429A">
        <w:rPr>
          <w:rFonts w:ascii="Arial" w:hAnsi="Arial" w:cs="Arial"/>
          <w:sz w:val="24"/>
          <w:szCs w:val="24"/>
        </w:rPr>
        <w:t xml:space="preserve"> Quality Assurance checks on equipment, and action as </w:t>
      </w:r>
      <w:r w:rsidR="00BE0B55">
        <w:rPr>
          <w:rFonts w:ascii="Arial" w:hAnsi="Arial" w:cs="Arial"/>
          <w:sz w:val="24"/>
          <w:szCs w:val="24"/>
        </w:rPr>
        <w:t xml:space="preserve">and when </w:t>
      </w:r>
      <w:r w:rsidR="001D429A" w:rsidRPr="001D429A">
        <w:rPr>
          <w:rFonts w:ascii="Arial" w:hAnsi="Arial" w:cs="Arial"/>
          <w:sz w:val="24"/>
          <w:szCs w:val="24"/>
        </w:rPr>
        <w:t>appropriate</w:t>
      </w:r>
    </w:p>
    <w:p w14:paraId="03E460EB" w14:textId="0A599602" w:rsidR="001D429A" w:rsidRDefault="001D429A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D429A">
        <w:rPr>
          <w:rFonts w:ascii="Arial" w:hAnsi="Arial" w:cs="Arial"/>
          <w:sz w:val="24"/>
          <w:szCs w:val="24"/>
        </w:rPr>
        <w:t xml:space="preserve">Assist </w:t>
      </w:r>
      <w:r w:rsidR="00207CA0">
        <w:rPr>
          <w:rFonts w:ascii="Arial" w:hAnsi="Arial" w:cs="Arial"/>
          <w:sz w:val="24"/>
          <w:szCs w:val="24"/>
        </w:rPr>
        <w:t xml:space="preserve">PEC and Vista teams </w:t>
      </w:r>
      <w:r w:rsidRPr="001D429A">
        <w:rPr>
          <w:rFonts w:ascii="Arial" w:hAnsi="Arial" w:cs="Arial"/>
          <w:sz w:val="24"/>
          <w:szCs w:val="24"/>
        </w:rPr>
        <w:t>with the booking of patients</w:t>
      </w:r>
    </w:p>
    <w:p w14:paraId="2C18F755" w14:textId="77777777" w:rsidR="00EF40C4" w:rsidRPr="0078662C" w:rsidRDefault="00EF40C4" w:rsidP="00EF40C4">
      <w:pPr>
        <w:pStyle w:val="Default"/>
        <w:numPr>
          <w:ilvl w:val="0"/>
          <w:numId w:val="20"/>
        </w:numPr>
        <w:jc w:val="both"/>
        <w:rPr>
          <w:color w:val="auto"/>
        </w:rPr>
      </w:pPr>
      <w:r w:rsidRPr="0078662C">
        <w:rPr>
          <w:color w:val="auto"/>
        </w:rPr>
        <w:t>Manage Customer satisfaction and Patient feedback</w:t>
      </w:r>
      <w:r>
        <w:rPr>
          <w:color w:val="auto"/>
        </w:rPr>
        <w:t xml:space="preserve"> </w:t>
      </w:r>
    </w:p>
    <w:p w14:paraId="6B66C646" w14:textId="43C187A0" w:rsidR="001D429A" w:rsidRDefault="001D429A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AC4F77">
        <w:rPr>
          <w:rFonts w:ascii="Arial" w:hAnsi="Arial" w:cs="Arial"/>
          <w:sz w:val="24"/>
          <w:szCs w:val="24"/>
        </w:rPr>
        <w:t>Monitor essential stock and re</w:t>
      </w:r>
      <w:r w:rsidR="005E43F0">
        <w:rPr>
          <w:rFonts w:ascii="Arial" w:hAnsi="Arial" w:cs="Arial"/>
          <w:sz w:val="24"/>
          <w:szCs w:val="24"/>
        </w:rPr>
        <w:t>-</w:t>
      </w:r>
      <w:r w:rsidRPr="00AC4F77">
        <w:rPr>
          <w:rFonts w:ascii="Arial" w:hAnsi="Arial" w:cs="Arial"/>
          <w:sz w:val="24"/>
          <w:szCs w:val="24"/>
        </w:rPr>
        <w:t>order as required</w:t>
      </w:r>
    </w:p>
    <w:p w14:paraId="5B6BCAFF" w14:textId="77777777" w:rsidR="001D429A" w:rsidRDefault="001D429A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D429A">
        <w:rPr>
          <w:rFonts w:ascii="Arial" w:hAnsi="Arial" w:cs="Arial"/>
          <w:sz w:val="24"/>
          <w:szCs w:val="24"/>
        </w:rPr>
        <w:t>Maintain a high level of professionalism, customer care, and service provision</w:t>
      </w:r>
    </w:p>
    <w:p w14:paraId="51577D57" w14:textId="77777777" w:rsidR="001D429A" w:rsidRDefault="001D429A" w:rsidP="000F5A2D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D429A">
        <w:rPr>
          <w:rFonts w:ascii="Arial" w:hAnsi="Arial" w:cs="Arial"/>
          <w:sz w:val="24"/>
          <w:szCs w:val="24"/>
        </w:rPr>
        <w:t>Maintain professional competencies and CPD</w:t>
      </w:r>
    </w:p>
    <w:p w14:paraId="2470513E" w14:textId="5172C4DD" w:rsidR="001D429A" w:rsidRDefault="001D429A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1D429A">
        <w:rPr>
          <w:rFonts w:ascii="Arial" w:hAnsi="Arial" w:cs="Arial"/>
          <w:sz w:val="24"/>
          <w:szCs w:val="24"/>
        </w:rPr>
        <w:t>To ensure the security and upkeep of all relevant patient records</w:t>
      </w:r>
    </w:p>
    <w:p w14:paraId="72A21F7F" w14:textId="727CD260" w:rsidR="009E6586" w:rsidRDefault="009E6586" w:rsidP="001D429A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Ordering and maintaining accurate record</w:t>
      </w:r>
      <w:r w:rsidR="00EC5F8B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of radiopharmaceuticals </w:t>
      </w:r>
    </w:p>
    <w:p w14:paraId="6D9A3539" w14:textId="776D6291" w:rsidR="005756AE" w:rsidRDefault="009E6586" w:rsidP="005756A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Organise maintenance and calibration of departmental equipment in collaboration with the </w:t>
      </w:r>
      <w:r w:rsidR="00B9412D">
        <w:rPr>
          <w:rFonts w:ascii="Arial" w:hAnsi="Arial" w:cs="Arial"/>
          <w:sz w:val="24"/>
          <w:szCs w:val="24"/>
        </w:rPr>
        <w:t>Operations Manager</w:t>
      </w:r>
    </w:p>
    <w:p w14:paraId="71DCFE7F" w14:textId="6B731764" w:rsidR="005756AE" w:rsidRDefault="005756AE" w:rsidP="005756AE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5756AE">
        <w:rPr>
          <w:rFonts w:ascii="Arial" w:hAnsi="Arial" w:cs="Arial"/>
          <w:sz w:val="24"/>
          <w:szCs w:val="24"/>
        </w:rPr>
        <w:t>Escalate to Senior Management as required</w:t>
      </w:r>
    </w:p>
    <w:p w14:paraId="4E012561" w14:textId="6330E92F" w:rsidR="00227C96" w:rsidRPr="00307963" w:rsidRDefault="00227C96" w:rsidP="00227C96">
      <w:pPr>
        <w:pStyle w:val="Default"/>
        <w:numPr>
          <w:ilvl w:val="0"/>
          <w:numId w:val="20"/>
        </w:numPr>
        <w:jc w:val="both"/>
        <w:rPr>
          <w:color w:val="auto"/>
        </w:rPr>
      </w:pPr>
      <w:r>
        <w:rPr>
          <w:color w:val="auto"/>
        </w:rPr>
        <w:lastRenderedPageBreak/>
        <w:t>Ensure compliance with the PSIRF framework for all PSII’s (Patient Safety Incident Investigations), this includes but is not limited to SWARM meetings, AAR (After action reviews) and Incident reporting</w:t>
      </w:r>
    </w:p>
    <w:p w14:paraId="786F7D1C" w14:textId="4045E5A2" w:rsidR="00682A3A" w:rsidRDefault="00682A3A" w:rsidP="00682A3A">
      <w:pPr>
        <w:pStyle w:val="Default"/>
        <w:numPr>
          <w:ilvl w:val="0"/>
          <w:numId w:val="20"/>
        </w:numPr>
        <w:jc w:val="both"/>
        <w:rPr>
          <w:color w:val="auto"/>
        </w:rPr>
      </w:pPr>
      <w:r w:rsidRPr="0078662C">
        <w:rPr>
          <w:color w:val="auto"/>
        </w:rPr>
        <w:t>Responsibility for understanding how financials work within unit</w:t>
      </w:r>
      <w:r>
        <w:rPr>
          <w:color w:val="auto"/>
        </w:rPr>
        <w:t>s</w:t>
      </w:r>
      <w:r w:rsidRPr="0078662C">
        <w:rPr>
          <w:color w:val="auto"/>
        </w:rPr>
        <w:t>/team and how actions can impact the operation positively and negatively</w:t>
      </w:r>
    </w:p>
    <w:p w14:paraId="1B9371EC" w14:textId="102D98A7" w:rsidR="00682A3A" w:rsidRPr="00682A3A" w:rsidRDefault="00682A3A" w:rsidP="00163EDC">
      <w:pPr>
        <w:pStyle w:val="ListParagraph"/>
        <w:numPr>
          <w:ilvl w:val="0"/>
          <w:numId w:val="20"/>
        </w:numPr>
        <w:contextualSpacing/>
        <w:jc w:val="both"/>
        <w:rPr>
          <w:rFonts w:ascii="Arial" w:hAnsi="Arial" w:cs="Arial"/>
          <w:sz w:val="24"/>
          <w:szCs w:val="24"/>
          <w:lang w:eastAsia="en-US"/>
        </w:rPr>
      </w:pPr>
      <w:r w:rsidRPr="00682A3A">
        <w:rPr>
          <w:rFonts w:ascii="Arial" w:hAnsi="Arial" w:cs="Arial"/>
          <w:sz w:val="24"/>
          <w:lang w:eastAsia="en-US"/>
        </w:rPr>
        <w:t>Oversee the commissioning of newly instated services, including staffing and equipment provision</w:t>
      </w:r>
    </w:p>
    <w:p w14:paraId="71DC85C6" w14:textId="55893385" w:rsidR="00682A3A" w:rsidRDefault="00682A3A" w:rsidP="00682A3A">
      <w:pPr>
        <w:pStyle w:val="Default"/>
        <w:numPr>
          <w:ilvl w:val="0"/>
          <w:numId w:val="20"/>
        </w:numPr>
        <w:jc w:val="both"/>
        <w:rPr>
          <w:color w:val="auto"/>
        </w:rPr>
      </w:pPr>
      <w:r w:rsidRPr="0078662C">
        <w:rPr>
          <w:color w:val="auto"/>
        </w:rPr>
        <w:t>Raising and gaining PO approvals through finance systems and ensuring receipting activity is completed on time</w:t>
      </w:r>
    </w:p>
    <w:p w14:paraId="3404EA2E" w14:textId="4773021E" w:rsidR="00682A3A" w:rsidRDefault="00682A3A" w:rsidP="00682A3A">
      <w:pPr>
        <w:pStyle w:val="Default"/>
        <w:numPr>
          <w:ilvl w:val="0"/>
          <w:numId w:val="20"/>
        </w:numPr>
        <w:jc w:val="both"/>
        <w:rPr>
          <w:color w:val="auto"/>
        </w:rPr>
      </w:pPr>
      <w:r>
        <w:rPr>
          <w:color w:val="auto"/>
        </w:rPr>
        <w:t>Ensuring appropriate staffing levels to reduce agency costs, agency usage is to be approved by Operations Manager</w:t>
      </w:r>
    </w:p>
    <w:p w14:paraId="3B98AAD2" w14:textId="649B0817" w:rsidR="00682A3A" w:rsidRPr="0078662C" w:rsidRDefault="00682A3A" w:rsidP="00682A3A">
      <w:pPr>
        <w:pStyle w:val="Default"/>
        <w:numPr>
          <w:ilvl w:val="0"/>
          <w:numId w:val="20"/>
        </w:numPr>
        <w:jc w:val="both"/>
        <w:rPr>
          <w:color w:val="auto"/>
        </w:rPr>
      </w:pPr>
      <w:r>
        <w:rPr>
          <w:color w:val="auto"/>
        </w:rPr>
        <w:t>Ensure overtime is approved in line with policy</w:t>
      </w:r>
    </w:p>
    <w:p w14:paraId="6ADE1866" w14:textId="77777777" w:rsidR="00682A3A" w:rsidRPr="0078662C" w:rsidRDefault="00682A3A" w:rsidP="00682A3A">
      <w:pPr>
        <w:pStyle w:val="Default"/>
        <w:numPr>
          <w:ilvl w:val="0"/>
          <w:numId w:val="20"/>
        </w:numPr>
        <w:jc w:val="both"/>
        <w:rPr>
          <w:color w:val="auto"/>
        </w:rPr>
      </w:pPr>
      <w:r w:rsidRPr="0078662C">
        <w:rPr>
          <w:color w:val="auto"/>
        </w:rPr>
        <w:t>Finding efficiencies in every activity wherever possible</w:t>
      </w:r>
      <w:r>
        <w:rPr>
          <w:color w:val="auto"/>
        </w:rPr>
        <w:t xml:space="preserve"> i.e.</w:t>
      </w:r>
      <w:r w:rsidRPr="0078662C">
        <w:rPr>
          <w:color w:val="auto"/>
        </w:rPr>
        <w:t>:</w:t>
      </w:r>
    </w:p>
    <w:p w14:paraId="655AE049" w14:textId="77777777" w:rsidR="00682A3A" w:rsidRDefault="00682A3A" w:rsidP="00682A3A">
      <w:pPr>
        <w:pStyle w:val="Default"/>
        <w:numPr>
          <w:ilvl w:val="1"/>
          <w:numId w:val="20"/>
        </w:numPr>
        <w:spacing w:after="64"/>
        <w:jc w:val="both"/>
        <w:rPr>
          <w:color w:val="auto"/>
        </w:rPr>
      </w:pPr>
      <w:r>
        <w:rPr>
          <w:color w:val="auto"/>
        </w:rPr>
        <w:t>Stock cost savings</w:t>
      </w:r>
    </w:p>
    <w:p w14:paraId="6A5B4BA0" w14:textId="77777777" w:rsidR="00682A3A" w:rsidRDefault="00682A3A" w:rsidP="00682A3A">
      <w:pPr>
        <w:pStyle w:val="Default"/>
        <w:numPr>
          <w:ilvl w:val="1"/>
          <w:numId w:val="20"/>
        </w:numPr>
        <w:spacing w:after="64"/>
        <w:jc w:val="both"/>
        <w:rPr>
          <w:color w:val="auto"/>
        </w:rPr>
      </w:pPr>
      <w:r>
        <w:rPr>
          <w:color w:val="auto"/>
        </w:rPr>
        <w:t xml:space="preserve">Agency </w:t>
      </w:r>
      <w:proofErr w:type="gramStart"/>
      <w:r>
        <w:rPr>
          <w:color w:val="auto"/>
        </w:rPr>
        <w:t>spend</w:t>
      </w:r>
      <w:proofErr w:type="gramEnd"/>
    </w:p>
    <w:p w14:paraId="4B7123AC" w14:textId="77777777" w:rsidR="00682A3A" w:rsidRDefault="00682A3A" w:rsidP="00682A3A">
      <w:pPr>
        <w:pStyle w:val="Default"/>
        <w:numPr>
          <w:ilvl w:val="1"/>
          <w:numId w:val="20"/>
        </w:numPr>
        <w:spacing w:after="64"/>
        <w:jc w:val="both"/>
        <w:rPr>
          <w:color w:val="auto"/>
        </w:rPr>
      </w:pPr>
      <w:r>
        <w:rPr>
          <w:color w:val="auto"/>
        </w:rPr>
        <w:t>Stock rotation</w:t>
      </w:r>
    </w:p>
    <w:p w14:paraId="4E726290" w14:textId="52275937" w:rsidR="00682A3A" w:rsidRDefault="00682A3A" w:rsidP="00682A3A">
      <w:pPr>
        <w:pStyle w:val="Default"/>
        <w:numPr>
          <w:ilvl w:val="1"/>
          <w:numId w:val="20"/>
        </w:numPr>
        <w:spacing w:after="64"/>
        <w:jc w:val="both"/>
        <w:rPr>
          <w:color w:val="auto"/>
        </w:rPr>
      </w:pPr>
      <w:r>
        <w:rPr>
          <w:color w:val="auto"/>
        </w:rPr>
        <w:t xml:space="preserve">Minimum stock levels </w:t>
      </w:r>
      <w:r w:rsidR="00F51059">
        <w:rPr>
          <w:color w:val="auto"/>
        </w:rPr>
        <w:t xml:space="preserve">thresholds set and </w:t>
      </w:r>
      <w:r>
        <w:rPr>
          <w:color w:val="auto"/>
        </w:rPr>
        <w:t>checked</w:t>
      </w:r>
      <w:r w:rsidR="00F51059">
        <w:rPr>
          <w:color w:val="auto"/>
        </w:rPr>
        <w:t xml:space="preserve"> </w:t>
      </w:r>
      <w:proofErr w:type="spellStart"/>
      <w:r w:rsidR="00F51059">
        <w:rPr>
          <w:color w:val="auto"/>
        </w:rPr>
        <w:t>reguarly</w:t>
      </w:r>
      <w:proofErr w:type="spellEnd"/>
      <w:r>
        <w:rPr>
          <w:color w:val="auto"/>
        </w:rPr>
        <w:t xml:space="preserve"> </w:t>
      </w:r>
    </w:p>
    <w:p w14:paraId="2F193563" w14:textId="77777777" w:rsidR="00AE2425" w:rsidRDefault="00AE2425" w:rsidP="00B223AA">
      <w:pPr>
        <w:pStyle w:val="ListParagraph"/>
        <w:rPr>
          <w:rFonts w:ascii="Arial" w:hAnsi="Arial" w:cs="Arial"/>
          <w:sz w:val="24"/>
          <w:szCs w:val="24"/>
          <w:lang w:eastAsia="en-US"/>
        </w:rPr>
      </w:pPr>
    </w:p>
    <w:p w14:paraId="3C839CE3" w14:textId="77777777" w:rsidR="00783F70" w:rsidRPr="00AC4F77" w:rsidRDefault="00783F70" w:rsidP="00B223AA">
      <w:pPr>
        <w:pStyle w:val="ListParagraph"/>
        <w:rPr>
          <w:rFonts w:ascii="Arial" w:hAnsi="Arial" w:cs="Arial"/>
          <w:sz w:val="24"/>
          <w:szCs w:val="24"/>
          <w:lang w:eastAsia="en-US"/>
        </w:rPr>
      </w:pPr>
    </w:p>
    <w:p w14:paraId="7521D6CD" w14:textId="77777777" w:rsidR="00D85D6E" w:rsidRPr="00AE2425" w:rsidRDefault="00D85D6E" w:rsidP="00D85D6E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AE2425">
        <w:rPr>
          <w:rFonts w:ascii="Arial" w:hAnsi="Arial" w:cs="Arial"/>
          <w:b/>
          <w:color w:val="0070C0"/>
          <w:sz w:val="28"/>
          <w:szCs w:val="28"/>
        </w:rPr>
        <w:t>What people see in you</w:t>
      </w:r>
      <w:r w:rsidR="00AE2425">
        <w:rPr>
          <w:rFonts w:ascii="Arial" w:hAnsi="Arial" w:cs="Arial"/>
          <w:b/>
          <w:color w:val="0070C0"/>
          <w:sz w:val="28"/>
          <w:szCs w:val="28"/>
        </w:rPr>
        <w:t>:</w:t>
      </w:r>
    </w:p>
    <w:p w14:paraId="2E3A6D63" w14:textId="77777777" w:rsidR="00D85D6E" w:rsidRPr="008D0E98" w:rsidRDefault="00D85D6E" w:rsidP="00D85D6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E28793" w14:textId="77777777" w:rsidR="00982BF7" w:rsidRPr="007F5C27" w:rsidRDefault="00982BF7" w:rsidP="00982BF7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7F5C27">
        <w:rPr>
          <w:rFonts w:ascii="Arial" w:hAnsi="Arial" w:cs="Arial"/>
          <w:sz w:val="24"/>
          <w:szCs w:val="24"/>
        </w:rPr>
        <w:t>A dynamic and committed leader</w:t>
      </w:r>
      <w:r>
        <w:rPr>
          <w:rFonts w:ascii="Arial" w:hAnsi="Arial" w:cs="Arial"/>
          <w:sz w:val="24"/>
          <w:szCs w:val="24"/>
        </w:rPr>
        <w:t xml:space="preserve">, who can motivate and encourage everyone within their team </w:t>
      </w:r>
    </w:p>
    <w:p w14:paraId="12832CA2" w14:textId="399F9121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team </w:t>
      </w:r>
      <w:r w:rsidR="00BE0B55">
        <w:rPr>
          <w:rFonts w:ascii="Arial" w:hAnsi="Arial" w:cs="Arial"/>
          <w:sz w:val="24"/>
        </w:rPr>
        <w:t>leader</w:t>
      </w:r>
      <w:r w:rsidR="00BE0B55" w:rsidRPr="004C7A44">
        <w:rPr>
          <w:rFonts w:ascii="Arial" w:hAnsi="Arial" w:cs="Arial"/>
          <w:sz w:val="24"/>
        </w:rPr>
        <w:t xml:space="preserve"> </w:t>
      </w:r>
      <w:r w:rsidRPr="004C7A44">
        <w:rPr>
          <w:rFonts w:ascii="Arial" w:hAnsi="Arial" w:cs="Arial"/>
          <w:sz w:val="24"/>
        </w:rPr>
        <w:t xml:space="preserve">who is supportive, </w:t>
      </w:r>
      <w:r>
        <w:rPr>
          <w:rFonts w:ascii="Arial" w:hAnsi="Arial" w:cs="Arial"/>
          <w:sz w:val="24"/>
        </w:rPr>
        <w:t xml:space="preserve">caring, </w:t>
      </w:r>
      <w:r w:rsidRPr="004C7A44">
        <w:rPr>
          <w:rFonts w:ascii="Arial" w:hAnsi="Arial" w:cs="Arial"/>
          <w:sz w:val="24"/>
        </w:rPr>
        <w:t>reliable and trustworthy, who gets stuck in and creates a positive atmosphere</w:t>
      </w:r>
    </w:p>
    <w:p w14:paraId="4D540922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takes pride in their work</w:t>
      </w:r>
      <w:r>
        <w:rPr>
          <w:rFonts w:ascii="Arial" w:hAnsi="Arial" w:cs="Arial"/>
          <w:sz w:val="24"/>
        </w:rPr>
        <w:t>, is passionate</w:t>
      </w:r>
      <w:r w:rsidRPr="004C7A44">
        <w:rPr>
          <w:rFonts w:ascii="Arial" w:hAnsi="Arial" w:cs="Arial"/>
          <w:sz w:val="24"/>
        </w:rPr>
        <w:t xml:space="preserve"> and delivers great customer service</w:t>
      </w:r>
    </w:p>
    <w:p w14:paraId="2BEF45BA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naturally instils confidence in everyone they work with</w:t>
      </w:r>
    </w:p>
    <w:p w14:paraId="1552CB63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thrives on and is calm in challenging situations, working well under pressure</w:t>
      </w:r>
    </w:p>
    <w:p w14:paraId="24514E23" w14:textId="4288567F" w:rsidR="009D299D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has self-awareness and is self-motivated to develop themselves</w:t>
      </w:r>
    </w:p>
    <w:p w14:paraId="036B2B72" w14:textId="398F7A54" w:rsidR="00EC5F8B" w:rsidRPr="004C7A44" w:rsidRDefault="00EC5F8B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Someone who promotes equality in care and practice </w:t>
      </w:r>
    </w:p>
    <w:p w14:paraId="5E2F5EE4" w14:textId="77777777" w:rsidR="009D299D" w:rsidRPr="009D299D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An individual who is good at making important business decisions </w:t>
      </w:r>
    </w:p>
    <w:p w14:paraId="5A584A49" w14:textId="77777777" w:rsidR="009D299D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A colleague who is flexible and adaptable </w:t>
      </w:r>
    </w:p>
    <w:p w14:paraId="0826BD39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Someone who brings fresh thinking and innovative solutions to challenges</w:t>
      </w:r>
    </w:p>
    <w:p w14:paraId="5135D9FF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person who makes good decisions</w:t>
      </w:r>
    </w:p>
    <w:p w14:paraId="19F8DE83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Someone who is approachable, dedicated and hardworking</w:t>
      </w:r>
    </w:p>
    <w:p w14:paraId="7B7CF704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great communicator at all levels</w:t>
      </w:r>
    </w:p>
    <w:p w14:paraId="041D53D6" w14:textId="77777777" w:rsidR="009D299D" w:rsidRPr="004C7A44" w:rsidRDefault="009D299D" w:rsidP="009D299D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A positive influence on their work</w:t>
      </w:r>
    </w:p>
    <w:p w14:paraId="7425E41F" w14:textId="77777777" w:rsidR="007C4E8F" w:rsidRDefault="007C4E8F" w:rsidP="007C4E8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32B61C0" w14:textId="77777777" w:rsidR="00783F70" w:rsidRDefault="00783F70" w:rsidP="007C4E8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CAD7FFB" w14:textId="77777777" w:rsidR="006E1C36" w:rsidRPr="00AE2425" w:rsidRDefault="006E1C36" w:rsidP="007C4E8F">
      <w:pPr>
        <w:spacing w:after="0" w:line="240" w:lineRule="auto"/>
        <w:rPr>
          <w:rFonts w:ascii="Arial" w:hAnsi="Arial" w:cs="Arial"/>
          <w:b/>
          <w:color w:val="0070C0"/>
          <w:sz w:val="28"/>
          <w:szCs w:val="28"/>
        </w:rPr>
      </w:pPr>
      <w:r w:rsidRPr="00AE2425">
        <w:rPr>
          <w:rFonts w:ascii="Arial" w:hAnsi="Arial" w:cs="Arial"/>
          <w:b/>
          <w:color w:val="0070C0"/>
          <w:sz w:val="28"/>
          <w:szCs w:val="28"/>
        </w:rPr>
        <w:t>You will</w:t>
      </w:r>
      <w:r w:rsidR="00AE2425">
        <w:rPr>
          <w:rFonts w:ascii="Arial" w:hAnsi="Arial" w:cs="Arial"/>
          <w:b/>
          <w:color w:val="0070C0"/>
          <w:sz w:val="28"/>
          <w:szCs w:val="28"/>
        </w:rPr>
        <w:t>:</w:t>
      </w:r>
    </w:p>
    <w:p w14:paraId="5713B0CD" w14:textId="77777777" w:rsidR="00AE2425" w:rsidRPr="00AE2425" w:rsidRDefault="00AE2425" w:rsidP="007C4E8F">
      <w:pPr>
        <w:spacing w:after="0" w:line="240" w:lineRule="auto"/>
        <w:rPr>
          <w:rFonts w:ascii="Arial" w:hAnsi="Arial" w:cs="Arial"/>
          <w:b/>
          <w:color w:val="0070C0"/>
          <w:sz w:val="24"/>
          <w:szCs w:val="24"/>
        </w:rPr>
      </w:pPr>
    </w:p>
    <w:p w14:paraId="659EBD20" w14:textId="573537B2" w:rsidR="0060053D" w:rsidRPr="00136714" w:rsidRDefault="0060053D" w:rsidP="0060053D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>Have BSc Radiography or equivalent</w:t>
      </w:r>
      <w:r>
        <w:rPr>
          <w:rFonts w:ascii="Arial" w:hAnsi="Arial" w:cs="Arial"/>
          <w:sz w:val="24"/>
        </w:rPr>
        <w:t xml:space="preserve"> qualifications, and be a registered professional with the Health &amp; Care Professions Council (HCPC)</w:t>
      </w:r>
    </w:p>
    <w:p w14:paraId="2972829D" w14:textId="5054AC1A" w:rsidR="009D299D" w:rsidRPr="006D3C1F" w:rsidRDefault="009D299D" w:rsidP="009D299D">
      <w:pPr>
        <w:pStyle w:val="Default"/>
        <w:numPr>
          <w:ilvl w:val="0"/>
          <w:numId w:val="21"/>
        </w:numPr>
        <w:spacing w:after="37"/>
      </w:pPr>
      <w:r w:rsidRPr="006D3C1F">
        <w:t xml:space="preserve">Be competent at performing routine and </w:t>
      </w:r>
      <w:r>
        <w:t>complex</w:t>
      </w:r>
      <w:r w:rsidRPr="006D3C1F">
        <w:t xml:space="preserve"> examinations </w:t>
      </w:r>
    </w:p>
    <w:p w14:paraId="29098838" w14:textId="626B576A" w:rsidR="009D299D" w:rsidRPr="006D3C1F" w:rsidRDefault="009D299D" w:rsidP="009D299D">
      <w:pPr>
        <w:pStyle w:val="Default"/>
        <w:numPr>
          <w:ilvl w:val="0"/>
          <w:numId w:val="21"/>
        </w:numPr>
      </w:pPr>
      <w:proofErr w:type="gramStart"/>
      <w:r w:rsidRPr="006D3C1F">
        <w:lastRenderedPageBreak/>
        <w:t>Have an understanding of</w:t>
      </w:r>
      <w:proofErr w:type="gramEnd"/>
      <w:r w:rsidRPr="006D3C1F">
        <w:t xml:space="preserve"> fundamental </w:t>
      </w:r>
      <w:r w:rsidR="00C635B3">
        <w:t>Nuclear Medicine</w:t>
      </w:r>
      <w:r w:rsidR="009D20EB">
        <w:t xml:space="preserve"> and Radiography</w:t>
      </w:r>
      <w:r w:rsidR="00C635B3" w:rsidRPr="006D3C1F">
        <w:t xml:space="preserve"> </w:t>
      </w:r>
      <w:r w:rsidRPr="006D3C1F">
        <w:t xml:space="preserve">physics and different scanning techniques and sequences </w:t>
      </w:r>
    </w:p>
    <w:p w14:paraId="6DBB953F" w14:textId="77777777" w:rsidR="001053A2" w:rsidRPr="004C7A44" w:rsidRDefault="001053A2" w:rsidP="001053A2">
      <w:pPr>
        <w:numPr>
          <w:ilvl w:val="0"/>
          <w:numId w:val="21"/>
        </w:numPr>
        <w:spacing w:after="0" w:line="240" w:lineRule="auto"/>
        <w:rPr>
          <w:rFonts w:ascii="Arial" w:hAnsi="Arial" w:cs="Arial"/>
          <w:sz w:val="24"/>
        </w:rPr>
      </w:pPr>
      <w:r w:rsidRPr="004C7A44">
        <w:rPr>
          <w:rFonts w:ascii="Arial" w:hAnsi="Arial" w:cs="Arial"/>
          <w:sz w:val="24"/>
        </w:rPr>
        <w:t xml:space="preserve">Be able to demonstrate an appreciation of patient care and confidentiality </w:t>
      </w:r>
    </w:p>
    <w:p w14:paraId="505987F9" w14:textId="7AABB3C0" w:rsidR="006E1C36" w:rsidRDefault="006E1C36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9230A">
        <w:rPr>
          <w:rFonts w:ascii="Arial" w:hAnsi="Arial" w:cs="Arial"/>
          <w:sz w:val="24"/>
          <w:szCs w:val="24"/>
        </w:rPr>
        <w:t>Understand the requirements of</w:t>
      </w:r>
      <w:r w:rsidR="000636EF">
        <w:rPr>
          <w:rFonts w:ascii="Arial" w:hAnsi="Arial" w:cs="Arial"/>
          <w:sz w:val="24"/>
          <w:szCs w:val="24"/>
        </w:rPr>
        <w:t xml:space="preserve"> the</w:t>
      </w:r>
      <w:r w:rsidR="00DF2EF0">
        <w:rPr>
          <w:rFonts w:ascii="Arial" w:hAnsi="Arial" w:cs="Arial"/>
          <w:sz w:val="24"/>
          <w:szCs w:val="24"/>
        </w:rPr>
        <w:t xml:space="preserve"> </w:t>
      </w:r>
      <w:r w:rsidR="00C635B3">
        <w:rPr>
          <w:rFonts w:ascii="Arial" w:hAnsi="Arial" w:cs="Arial"/>
          <w:sz w:val="24"/>
          <w:szCs w:val="24"/>
        </w:rPr>
        <w:t>Radiographer</w:t>
      </w:r>
      <w:r w:rsidR="00AC4F77">
        <w:rPr>
          <w:rFonts w:ascii="Arial" w:hAnsi="Arial" w:cs="Arial"/>
          <w:sz w:val="24"/>
          <w:szCs w:val="24"/>
        </w:rPr>
        <w:t xml:space="preserve"> </w:t>
      </w:r>
      <w:r w:rsidRPr="0089230A">
        <w:rPr>
          <w:rFonts w:ascii="Arial" w:hAnsi="Arial" w:cs="Arial"/>
          <w:sz w:val="24"/>
          <w:szCs w:val="24"/>
        </w:rPr>
        <w:t xml:space="preserve">role in the care of patients, their visitors and </w:t>
      </w:r>
      <w:r w:rsidR="0089230A">
        <w:rPr>
          <w:rFonts w:ascii="Arial" w:hAnsi="Arial" w:cs="Arial"/>
          <w:sz w:val="24"/>
          <w:szCs w:val="24"/>
        </w:rPr>
        <w:t>other colleagues</w:t>
      </w:r>
    </w:p>
    <w:p w14:paraId="15C23F7D" w14:textId="77777777" w:rsidR="00344D19" w:rsidRDefault="00344D19" w:rsidP="00344D19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 confident when coaching and developing team members via training techniques </w:t>
      </w:r>
    </w:p>
    <w:p w14:paraId="580A64B1" w14:textId="77777777" w:rsidR="00316D2D" w:rsidRPr="0089230A" w:rsidRDefault="00316D2D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 a team player that </w:t>
      </w:r>
      <w:proofErr w:type="gramStart"/>
      <w:r>
        <w:rPr>
          <w:rFonts w:ascii="Arial" w:hAnsi="Arial" w:cs="Arial"/>
          <w:sz w:val="24"/>
          <w:szCs w:val="24"/>
        </w:rPr>
        <w:t>has the ability to</w:t>
      </w:r>
      <w:proofErr w:type="gramEnd"/>
      <w:r>
        <w:rPr>
          <w:rFonts w:ascii="Arial" w:hAnsi="Arial" w:cs="Arial"/>
          <w:sz w:val="24"/>
          <w:szCs w:val="24"/>
        </w:rPr>
        <w:t xml:space="preserve"> motivate and lead, with a desire to exceed expectations</w:t>
      </w:r>
    </w:p>
    <w:p w14:paraId="21C5C2AE" w14:textId="77777777" w:rsidR="0089230A" w:rsidRDefault="0089230A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proven competency in verbal and written communication</w:t>
      </w:r>
    </w:p>
    <w:p w14:paraId="3ACA41A9" w14:textId="77777777" w:rsidR="0089230A" w:rsidRDefault="0089230A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 able to organise effectively and prioritise workloads </w:t>
      </w:r>
    </w:p>
    <w:p w14:paraId="7C45CFED" w14:textId="77777777" w:rsidR="0089230A" w:rsidRDefault="0089230A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Understand implications of the Data Protection Act and Caldicott Principles </w:t>
      </w:r>
    </w:p>
    <w:p w14:paraId="1D46A7A4" w14:textId="77777777" w:rsidR="0089230A" w:rsidRDefault="0089230A" w:rsidP="0089230A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excellent health and safety awareness when utilising imaging equipment</w:t>
      </w:r>
    </w:p>
    <w:p w14:paraId="3A9A11D3" w14:textId="77777777" w:rsidR="00E43625" w:rsidRDefault="00E43625" w:rsidP="00E43625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89230A">
        <w:rPr>
          <w:rFonts w:ascii="Arial" w:hAnsi="Arial" w:cs="Arial"/>
          <w:sz w:val="24"/>
          <w:szCs w:val="24"/>
        </w:rPr>
        <w:t xml:space="preserve">Exhibit and promote self-awareness, adaptability and professionalism in the </w:t>
      </w:r>
      <w:proofErr w:type="gramStart"/>
      <w:r w:rsidRPr="0089230A">
        <w:rPr>
          <w:rFonts w:ascii="Arial" w:hAnsi="Arial" w:cs="Arial"/>
          <w:sz w:val="24"/>
          <w:szCs w:val="24"/>
        </w:rPr>
        <w:t>work place</w:t>
      </w:r>
      <w:proofErr w:type="gramEnd"/>
    </w:p>
    <w:p w14:paraId="7B8B4294" w14:textId="46752E0B" w:rsidR="001053A2" w:rsidRDefault="001053A2" w:rsidP="001053A2">
      <w:pPr>
        <w:pStyle w:val="ListParagraph"/>
        <w:rPr>
          <w:rFonts w:ascii="Arial" w:hAnsi="Arial" w:cs="Arial"/>
          <w:sz w:val="24"/>
          <w:szCs w:val="24"/>
        </w:rPr>
      </w:pPr>
    </w:p>
    <w:p w14:paraId="031668C4" w14:textId="77777777" w:rsidR="00783F70" w:rsidRPr="001053A2" w:rsidRDefault="00783F70" w:rsidP="001053A2">
      <w:pPr>
        <w:pStyle w:val="ListParagraph"/>
        <w:rPr>
          <w:rFonts w:ascii="Arial" w:hAnsi="Arial" w:cs="Arial"/>
          <w:sz w:val="24"/>
          <w:szCs w:val="24"/>
        </w:rPr>
      </w:pPr>
    </w:p>
    <w:p w14:paraId="2886244C" w14:textId="77777777" w:rsidR="001053A2" w:rsidRDefault="001053A2" w:rsidP="001053A2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>You have experience of:</w:t>
      </w:r>
    </w:p>
    <w:p w14:paraId="3D2B4D41" w14:textId="77777777" w:rsidR="001053A2" w:rsidRPr="00041B6F" w:rsidRDefault="001053A2" w:rsidP="001053A2">
      <w:pPr>
        <w:spacing w:after="0" w:line="240" w:lineRule="auto"/>
        <w:rPr>
          <w:rFonts w:ascii="Arial" w:hAnsi="Arial" w:cs="Arial"/>
          <w:b/>
          <w:color w:val="0070C0"/>
          <w:sz w:val="20"/>
          <w:szCs w:val="12"/>
        </w:rPr>
      </w:pPr>
    </w:p>
    <w:p w14:paraId="1D7B802C" w14:textId="795A3F79" w:rsidR="00B707A9" w:rsidRPr="00B707A9" w:rsidRDefault="0026169D" w:rsidP="001053A2">
      <w:pPr>
        <w:pStyle w:val="NoSpacing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Line management</w:t>
      </w:r>
      <w:r w:rsidR="00B707A9">
        <w:rPr>
          <w:rFonts w:ascii="Arial" w:hAnsi="Arial" w:cs="Arial"/>
          <w:sz w:val="24"/>
          <w:szCs w:val="24"/>
        </w:rPr>
        <w:t>;</w:t>
      </w:r>
      <w:r w:rsidR="00B707A9" w:rsidRPr="0078662C">
        <w:rPr>
          <w:rFonts w:ascii="Arial" w:hAnsi="Arial" w:cs="Arial"/>
          <w:sz w:val="24"/>
        </w:rPr>
        <w:t xml:space="preserve"> sickness</w:t>
      </w:r>
      <w:r w:rsidR="00B707A9">
        <w:rPr>
          <w:rFonts w:ascii="Arial" w:hAnsi="Arial" w:cs="Arial"/>
          <w:sz w:val="24"/>
        </w:rPr>
        <w:t>,</w:t>
      </w:r>
      <w:r w:rsidR="00B707A9" w:rsidRPr="0078662C">
        <w:rPr>
          <w:rFonts w:ascii="Arial" w:hAnsi="Arial" w:cs="Arial"/>
          <w:sz w:val="24"/>
        </w:rPr>
        <w:t xml:space="preserve"> absence, performance</w:t>
      </w:r>
      <w:r w:rsidR="00292219">
        <w:rPr>
          <w:rFonts w:ascii="Arial" w:hAnsi="Arial" w:cs="Arial"/>
          <w:sz w:val="24"/>
        </w:rPr>
        <w:t>, appraisals, objective setting</w:t>
      </w:r>
      <w:r w:rsidR="00B707A9" w:rsidRPr="0078662C">
        <w:rPr>
          <w:rFonts w:ascii="Arial" w:hAnsi="Arial" w:cs="Arial"/>
          <w:sz w:val="24"/>
        </w:rPr>
        <w:t xml:space="preserve"> </w:t>
      </w:r>
    </w:p>
    <w:p w14:paraId="413F81B1" w14:textId="5D158426" w:rsidR="001053A2" w:rsidRDefault="001053A2" w:rsidP="001053A2">
      <w:pPr>
        <w:pStyle w:val="NoSpacing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Working with </w:t>
      </w:r>
      <w:r w:rsidR="005F23B8">
        <w:rPr>
          <w:rFonts w:ascii="Arial" w:hAnsi="Arial" w:cs="Arial"/>
          <w:sz w:val="24"/>
          <w:szCs w:val="24"/>
        </w:rPr>
        <w:t xml:space="preserve">imaging equipment </w:t>
      </w:r>
      <w:r w:rsidRPr="00F637C7">
        <w:rPr>
          <w:rFonts w:ascii="Arial" w:hAnsi="Arial" w:cs="Arial"/>
          <w:sz w:val="24"/>
          <w:szCs w:val="24"/>
        </w:rPr>
        <w:t xml:space="preserve">in a hospital or mobile environment </w:t>
      </w:r>
    </w:p>
    <w:p w14:paraId="3C5F3D4A" w14:textId="77777777" w:rsidR="001053A2" w:rsidRPr="001053A2" w:rsidRDefault="001053A2" w:rsidP="001053A2">
      <w:pPr>
        <w:pStyle w:val="ListParagraph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Using PACS or RIS systems</w:t>
      </w:r>
    </w:p>
    <w:p w14:paraId="2CBF1F7E" w14:textId="7B88A0D3" w:rsidR="001053A2" w:rsidRPr="00F637C7" w:rsidRDefault="001053A2" w:rsidP="001053A2">
      <w:pPr>
        <w:pStyle w:val="NoSpacing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 xml:space="preserve">Health and safety policies and procedures when it comes to imaging equipment </w:t>
      </w:r>
      <w:r w:rsidR="00783F70">
        <w:rPr>
          <w:rFonts w:ascii="Arial" w:hAnsi="Arial" w:cs="Arial"/>
          <w:sz w:val="24"/>
          <w:szCs w:val="24"/>
        </w:rPr>
        <w:t>-</w:t>
      </w:r>
      <w:r w:rsidRPr="00F637C7">
        <w:rPr>
          <w:rFonts w:ascii="Arial" w:hAnsi="Arial" w:cs="Arial"/>
          <w:sz w:val="24"/>
          <w:szCs w:val="24"/>
        </w:rPr>
        <w:t xml:space="preserve"> </w:t>
      </w:r>
      <w:r w:rsidR="00C635B3">
        <w:rPr>
          <w:rFonts w:ascii="Arial" w:hAnsi="Arial" w:cs="Arial"/>
          <w:sz w:val="24"/>
          <w:szCs w:val="24"/>
        </w:rPr>
        <w:t>PET-CT</w:t>
      </w:r>
      <w:r w:rsidR="00783F70">
        <w:rPr>
          <w:rFonts w:ascii="Arial" w:hAnsi="Arial" w:cs="Arial"/>
          <w:sz w:val="24"/>
          <w:szCs w:val="24"/>
        </w:rPr>
        <w:t>, CT and RLT</w:t>
      </w:r>
      <w:r w:rsidR="00C635B3" w:rsidRPr="00F637C7">
        <w:rPr>
          <w:rFonts w:ascii="Arial" w:hAnsi="Arial" w:cs="Arial"/>
          <w:sz w:val="24"/>
          <w:szCs w:val="24"/>
        </w:rPr>
        <w:t xml:space="preserve"> </w:t>
      </w:r>
    </w:p>
    <w:p w14:paraId="3B27F5EC" w14:textId="77777777" w:rsidR="001053A2" w:rsidRPr="00F637C7" w:rsidRDefault="001053A2" w:rsidP="001053A2">
      <w:pPr>
        <w:pStyle w:val="NoSpacing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F637C7">
        <w:rPr>
          <w:rFonts w:ascii="Arial" w:hAnsi="Arial" w:cs="Arial"/>
          <w:sz w:val="24"/>
          <w:szCs w:val="24"/>
        </w:rPr>
        <w:t>Working within a multi-disciplin</w:t>
      </w:r>
      <w:r>
        <w:rPr>
          <w:rFonts w:ascii="Arial" w:hAnsi="Arial" w:cs="Arial"/>
          <w:sz w:val="24"/>
          <w:szCs w:val="24"/>
        </w:rPr>
        <w:t>ary</w:t>
      </w:r>
      <w:r w:rsidRPr="00F637C7">
        <w:rPr>
          <w:rFonts w:ascii="Arial" w:hAnsi="Arial" w:cs="Arial"/>
          <w:sz w:val="24"/>
          <w:szCs w:val="24"/>
        </w:rPr>
        <w:t xml:space="preserve"> team </w:t>
      </w:r>
    </w:p>
    <w:p w14:paraId="07122DB6" w14:textId="77777777" w:rsidR="001053A2" w:rsidRPr="00041B6F" w:rsidRDefault="001053A2" w:rsidP="001053A2">
      <w:pPr>
        <w:spacing w:after="0" w:line="240" w:lineRule="auto"/>
        <w:rPr>
          <w:rFonts w:ascii="Arial" w:hAnsi="Arial" w:cs="Arial"/>
          <w:sz w:val="20"/>
          <w:szCs w:val="12"/>
        </w:rPr>
      </w:pPr>
    </w:p>
    <w:p w14:paraId="48E82676" w14:textId="77777777" w:rsidR="00783F70" w:rsidRDefault="00783F70" w:rsidP="001053A2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</w:p>
    <w:p w14:paraId="5F7063D3" w14:textId="0DD2CDA0" w:rsidR="001053A2" w:rsidRDefault="001053A2" w:rsidP="001053A2">
      <w:pPr>
        <w:spacing w:after="0" w:line="240" w:lineRule="auto"/>
        <w:rPr>
          <w:rFonts w:ascii="Arial" w:hAnsi="Arial" w:cs="Arial"/>
          <w:b/>
          <w:color w:val="0070C0"/>
          <w:sz w:val="28"/>
        </w:rPr>
      </w:pPr>
      <w:r>
        <w:rPr>
          <w:rFonts w:ascii="Arial" w:hAnsi="Arial" w:cs="Arial"/>
          <w:b/>
          <w:color w:val="0070C0"/>
          <w:sz w:val="28"/>
        </w:rPr>
        <w:t xml:space="preserve">Other key parts of the </w:t>
      </w:r>
      <w:r w:rsidR="00783F70">
        <w:rPr>
          <w:rFonts w:ascii="Arial" w:hAnsi="Arial" w:cs="Arial"/>
          <w:b/>
          <w:color w:val="0070C0"/>
          <w:sz w:val="28"/>
        </w:rPr>
        <w:t>Superintendent</w:t>
      </w:r>
      <w:r w:rsidR="00DF2EF0">
        <w:rPr>
          <w:rFonts w:ascii="Arial" w:hAnsi="Arial" w:cs="Arial"/>
          <w:b/>
          <w:color w:val="0070C0"/>
          <w:sz w:val="28"/>
        </w:rPr>
        <w:t xml:space="preserve"> </w:t>
      </w:r>
      <w:r>
        <w:rPr>
          <w:rFonts w:ascii="Arial" w:hAnsi="Arial" w:cs="Arial"/>
          <w:b/>
          <w:color w:val="0070C0"/>
          <w:sz w:val="28"/>
        </w:rPr>
        <w:t>Radiographer’s role:</w:t>
      </w:r>
    </w:p>
    <w:p w14:paraId="75B28525" w14:textId="77777777" w:rsidR="001053A2" w:rsidRPr="00041B6F" w:rsidRDefault="001053A2" w:rsidP="001053A2">
      <w:pPr>
        <w:spacing w:after="0" w:line="240" w:lineRule="auto"/>
        <w:rPr>
          <w:rFonts w:ascii="Arial" w:hAnsi="Arial" w:cs="Arial"/>
          <w:sz w:val="20"/>
          <w:szCs w:val="12"/>
          <w:lang w:val="en-US"/>
        </w:rPr>
      </w:pPr>
    </w:p>
    <w:p w14:paraId="0D37D8C6" w14:textId="77777777" w:rsidR="00A4281F" w:rsidRDefault="001053A2" w:rsidP="00A93CAA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lang w:val="en-US"/>
        </w:rPr>
      </w:pPr>
      <w:r w:rsidRPr="00A93CAA">
        <w:rPr>
          <w:rFonts w:ascii="Arial" w:hAnsi="Arial" w:cs="Arial"/>
          <w:sz w:val="24"/>
          <w:lang w:val="en-US"/>
        </w:rPr>
        <w:t>You should be able to work without clinical risk in respect of the equipment being used</w:t>
      </w:r>
    </w:p>
    <w:p w14:paraId="1DBDA748" w14:textId="55112150" w:rsidR="001053A2" w:rsidRPr="00A93CAA" w:rsidRDefault="001053A2" w:rsidP="00A93CAA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lang w:val="en-US"/>
        </w:rPr>
      </w:pPr>
      <w:r w:rsidRPr="00A93CAA">
        <w:rPr>
          <w:rFonts w:ascii="Arial" w:hAnsi="Arial" w:cs="Arial"/>
          <w:sz w:val="24"/>
          <w:lang w:val="en-US"/>
        </w:rPr>
        <w:t xml:space="preserve">You need to be willing to be flexible when working shifts </w:t>
      </w:r>
      <w:proofErr w:type="gramStart"/>
      <w:r w:rsidRPr="00A93CAA">
        <w:rPr>
          <w:rFonts w:ascii="Arial" w:hAnsi="Arial" w:cs="Arial"/>
          <w:sz w:val="24"/>
          <w:lang w:val="en-US"/>
        </w:rPr>
        <w:t>required</w:t>
      </w:r>
      <w:proofErr w:type="gramEnd"/>
      <w:r w:rsidRPr="00A93CAA">
        <w:rPr>
          <w:rFonts w:ascii="Arial" w:hAnsi="Arial" w:cs="Arial"/>
          <w:sz w:val="24"/>
          <w:lang w:val="en-US"/>
        </w:rPr>
        <w:t xml:space="preserve"> </w:t>
      </w:r>
    </w:p>
    <w:p w14:paraId="0FC74389" w14:textId="77777777" w:rsidR="001053A2" w:rsidRPr="0009648A" w:rsidRDefault="001053A2" w:rsidP="001053A2">
      <w:pPr>
        <w:pStyle w:val="ListParagraph"/>
        <w:numPr>
          <w:ilvl w:val="0"/>
          <w:numId w:val="26"/>
        </w:numPr>
        <w:rPr>
          <w:rFonts w:ascii="Arial" w:hAnsi="Arial" w:cs="Arial"/>
          <w:sz w:val="24"/>
          <w:lang w:val="en-US"/>
        </w:rPr>
      </w:pPr>
      <w:r>
        <w:rPr>
          <w:rFonts w:ascii="Arial" w:hAnsi="Arial" w:cs="Arial"/>
          <w:sz w:val="24"/>
          <w:lang w:val="en-US"/>
        </w:rPr>
        <w:t>You should have p</w:t>
      </w:r>
      <w:r w:rsidRPr="0009648A">
        <w:rPr>
          <w:rFonts w:ascii="Arial" w:hAnsi="Arial" w:cs="Arial"/>
          <w:sz w:val="24"/>
          <w:lang w:val="en-US"/>
        </w:rPr>
        <w:t>roven diligence in CPD activity</w:t>
      </w:r>
    </w:p>
    <w:p w14:paraId="61CF8CD1" w14:textId="77777777" w:rsidR="001053A2" w:rsidRPr="006D3C1F" w:rsidRDefault="001053A2" w:rsidP="001053A2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On occasions, national travel may be required to attend training courses </w:t>
      </w:r>
    </w:p>
    <w:p w14:paraId="0413AE6E" w14:textId="77777777" w:rsidR="001053A2" w:rsidRPr="006D3C1F" w:rsidRDefault="001053A2" w:rsidP="001053A2">
      <w:pPr>
        <w:pStyle w:val="NoSpacing"/>
        <w:numPr>
          <w:ilvl w:val="0"/>
          <w:numId w:val="26"/>
        </w:numPr>
        <w:rPr>
          <w:rFonts w:ascii="Arial" w:hAnsi="Arial" w:cs="Arial"/>
          <w:sz w:val="24"/>
          <w:szCs w:val="24"/>
        </w:rPr>
      </w:pPr>
      <w:r w:rsidRPr="006D3C1F">
        <w:rPr>
          <w:rFonts w:ascii="Arial" w:hAnsi="Arial" w:cs="Arial"/>
          <w:sz w:val="24"/>
          <w:szCs w:val="24"/>
        </w:rPr>
        <w:t xml:space="preserve">There may be times that additional hours need to be worked at short notice to fulfil unexpected clinical requirements </w:t>
      </w:r>
    </w:p>
    <w:p w14:paraId="02175E8C" w14:textId="77777777" w:rsidR="001053A2" w:rsidRDefault="001053A2" w:rsidP="001053A2">
      <w:pPr>
        <w:rPr>
          <w:rFonts w:ascii="Arial" w:hAnsi="Arial" w:cs="Arial"/>
          <w:sz w:val="24"/>
          <w:szCs w:val="24"/>
        </w:rPr>
      </w:pPr>
    </w:p>
    <w:p w14:paraId="21B350F3" w14:textId="77777777" w:rsidR="003420DA" w:rsidRDefault="003420DA" w:rsidP="003420DA">
      <w:pPr>
        <w:spacing w:after="0" w:line="240" w:lineRule="auto"/>
        <w:rPr>
          <w:rFonts w:ascii="Arial" w:hAnsi="Arial" w:cs="Arial"/>
          <w:b/>
          <w:color w:val="0070C0"/>
          <w:sz w:val="28"/>
          <w:szCs w:val="24"/>
        </w:rPr>
      </w:pPr>
      <w:r w:rsidRPr="008C54F8">
        <w:rPr>
          <w:rFonts w:ascii="Arial" w:hAnsi="Arial" w:cs="Arial"/>
          <w:b/>
          <w:color w:val="0070C0"/>
          <w:sz w:val="28"/>
          <w:szCs w:val="24"/>
        </w:rPr>
        <w:t>Additional Duties and Responsibilities</w:t>
      </w:r>
      <w:r>
        <w:rPr>
          <w:rFonts w:ascii="Arial" w:hAnsi="Arial" w:cs="Arial"/>
          <w:b/>
          <w:color w:val="0070C0"/>
          <w:sz w:val="28"/>
          <w:szCs w:val="24"/>
        </w:rPr>
        <w:t>:</w:t>
      </w:r>
      <w:r w:rsidRPr="008C54F8">
        <w:rPr>
          <w:rFonts w:ascii="Arial" w:hAnsi="Arial" w:cs="Arial"/>
          <w:b/>
          <w:color w:val="0070C0"/>
          <w:sz w:val="28"/>
          <w:szCs w:val="24"/>
        </w:rPr>
        <w:t xml:space="preserve"> </w:t>
      </w:r>
    </w:p>
    <w:p w14:paraId="7735473A" w14:textId="77777777" w:rsidR="003420DA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1FA6AD0" w14:textId="77777777" w:rsidR="003420DA" w:rsidRPr="00EE018C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C54F8">
        <w:rPr>
          <w:rFonts w:ascii="Arial" w:hAnsi="Arial" w:cs="Arial"/>
          <w:sz w:val="24"/>
          <w:szCs w:val="24"/>
        </w:rPr>
        <w:t xml:space="preserve">It should be noted that the duties outlined are not exhaustive. All members of </w:t>
      </w:r>
      <w:proofErr w:type="spellStart"/>
      <w:r w:rsidRPr="008C54F8">
        <w:rPr>
          <w:rFonts w:ascii="Arial" w:hAnsi="Arial" w:cs="Arial"/>
          <w:sz w:val="24"/>
          <w:szCs w:val="24"/>
        </w:rPr>
        <w:t>InHealth</w:t>
      </w:r>
      <w:proofErr w:type="spellEnd"/>
      <w:r w:rsidRPr="008C54F8">
        <w:rPr>
          <w:rFonts w:ascii="Arial" w:hAnsi="Arial" w:cs="Arial"/>
          <w:sz w:val="24"/>
          <w:szCs w:val="24"/>
        </w:rPr>
        <w:t xml:space="preserve"> may be asked to undertake additional tasks, provided these are within their capability. All staff must engage in appraisals, annual self-declaration, training and self-development to meet organisational standards. Strict compliance with statutory and company policies is mandatory for operational effectiveness.</w:t>
      </w:r>
    </w:p>
    <w:p w14:paraId="0EE09963" w14:textId="77777777" w:rsidR="003420DA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692D0D" w14:textId="77777777" w:rsidR="003420DA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 xml:space="preserve">As a healthcare organisation and key partner to the NHS, we have a responsibility to help protect the safety and wellbeing of our patients and employees. As part of this </w:t>
      </w:r>
      <w:r w:rsidRPr="00477845">
        <w:rPr>
          <w:rFonts w:ascii="Arial" w:hAnsi="Arial" w:cs="Arial"/>
          <w:sz w:val="24"/>
          <w:szCs w:val="24"/>
        </w:rPr>
        <w:lastRenderedPageBreak/>
        <w:t xml:space="preserve">commitment, everyone joining </w:t>
      </w:r>
      <w:proofErr w:type="spellStart"/>
      <w:r w:rsidRPr="00477845">
        <w:rPr>
          <w:rFonts w:ascii="Arial" w:hAnsi="Arial" w:cs="Arial"/>
          <w:sz w:val="24"/>
          <w:szCs w:val="24"/>
        </w:rPr>
        <w:t>InHealth</w:t>
      </w:r>
      <w:proofErr w:type="spellEnd"/>
      <w:r w:rsidRPr="00477845">
        <w:rPr>
          <w:rFonts w:ascii="Arial" w:hAnsi="Arial" w:cs="Arial"/>
          <w:sz w:val="24"/>
          <w:szCs w:val="24"/>
        </w:rPr>
        <w:t xml:space="preserve"> is required to complete appropriate pre-employment checks.</w:t>
      </w:r>
    </w:p>
    <w:p w14:paraId="32F22D81" w14:textId="77777777" w:rsidR="003420DA" w:rsidRPr="00477845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C88947" w14:textId="77777777" w:rsidR="003420DA" w:rsidRPr="00477845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All new starters are required to provide satisfactory evidence of their identity and right to work in the UK, together with a comprehensive employment history and appropriate references.</w:t>
      </w:r>
    </w:p>
    <w:p w14:paraId="1B473359" w14:textId="77777777" w:rsidR="003420DA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89ACE9" w14:textId="77777777" w:rsidR="003420DA" w:rsidRPr="00477845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845">
        <w:rPr>
          <w:rFonts w:ascii="Arial" w:hAnsi="Arial" w:cs="Arial"/>
          <w:sz w:val="24"/>
          <w:szCs w:val="24"/>
        </w:rPr>
        <w:t>Depending on the nature of the role, particularly where it is clinical or patient-facing, additional checks may also be required. These can include criminal record checks, occupational health and vaccination assessments, and verification of relevant professional registrations and qualifications.</w:t>
      </w:r>
    </w:p>
    <w:p w14:paraId="5DBB165F" w14:textId="77777777" w:rsidR="003420DA" w:rsidRPr="00EE018C" w:rsidRDefault="003420DA" w:rsidP="003420D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F9E7E9" w14:textId="77777777" w:rsidR="003420DA" w:rsidRPr="001053A2" w:rsidRDefault="003420DA" w:rsidP="001053A2">
      <w:pPr>
        <w:rPr>
          <w:rFonts w:ascii="Arial" w:hAnsi="Arial" w:cs="Arial"/>
          <w:sz w:val="24"/>
          <w:szCs w:val="24"/>
        </w:rPr>
      </w:pPr>
    </w:p>
    <w:sectPr w:rsidR="003420DA" w:rsidRPr="001053A2" w:rsidSect="00A42B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C24D6" w14:textId="77777777" w:rsidR="00C94ED8" w:rsidRDefault="00C94ED8" w:rsidP="006836F6">
      <w:pPr>
        <w:spacing w:after="0" w:line="240" w:lineRule="auto"/>
      </w:pPr>
      <w:r>
        <w:separator/>
      </w:r>
    </w:p>
  </w:endnote>
  <w:endnote w:type="continuationSeparator" w:id="0">
    <w:p w14:paraId="3EB43389" w14:textId="77777777" w:rsidR="00C94ED8" w:rsidRDefault="00C94ED8" w:rsidP="0068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32F14" w14:textId="77777777" w:rsidR="00357150" w:rsidRDefault="00357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8A3F" w14:textId="77777777" w:rsidR="00547CDE" w:rsidRDefault="00547CDE" w:rsidP="008D0E98">
    <w:pPr>
      <w:pStyle w:val="Footer"/>
      <w:jc w:val="center"/>
    </w:pPr>
    <w:r>
      <w:rPr>
        <w:noProof/>
      </w:rPr>
      <w:drawing>
        <wp:inline distT="0" distB="0" distL="0" distR="0" wp14:anchorId="346803D4" wp14:editId="1567AFB7">
          <wp:extent cx="5486411" cy="304801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F7AA4" w14:textId="77777777" w:rsidR="00547CDE" w:rsidRDefault="00547CDE" w:rsidP="008D0E98">
    <w:pPr>
      <w:pStyle w:val="Footer"/>
      <w:jc w:val="center"/>
    </w:pPr>
    <w:r>
      <w:rPr>
        <w:noProof/>
      </w:rPr>
      <w:drawing>
        <wp:inline distT="0" distB="0" distL="0" distR="0" wp14:anchorId="5D04B66C" wp14:editId="18D72DF8">
          <wp:extent cx="5486411" cy="304801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Health - making healthcare bet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6411" cy="3048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3C7F0" w14:textId="77777777" w:rsidR="00C94ED8" w:rsidRDefault="00C94ED8" w:rsidP="006836F6">
      <w:pPr>
        <w:spacing w:after="0" w:line="240" w:lineRule="auto"/>
      </w:pPr>
      <w:r>
        <w:separator/>
      </w:r>
    </w:p>
  </w:footnote>
  <w:footnote w:type="continuationSeparator" w:id="0">
    <w:p w14:paraId="50896487" w14:textId="77777777" w:rsidR="00C94ED8" w:rsidRDefault="00C94ED8" w:rsidP="0068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C31CA" w14:textId="77777777" w:rsidR="00EA78A7" w:rsidRDefault="00C94ED8">
    <w:pPr>
      <w:pStyle w:val="Header"/>
    </w:pPr>
    <w:r>
      <w:rPr>
        <w:noProof/>
        <w:lang w:eastAsia="en-GB"/>
      </w:rPr>
      <w:pict w14:anchorId="4BC43B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2577876" o:spid="_x0000_s1038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ortrait - pur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5DA5" w14:textId="77777777" w:rsidR="00A85CD5" w:rsidRPr="00344D19" w:rsidRDefault="00A85CD5">
    <w:pPr>
      <w:pStyle w:val="Header"/>
      <w:rPr>
        <w:rFonts w:ascii="Arial" w:hAnsi="Arial" w:cs="Arial"/>
        <w:b/>
        <w:sz w:val="24"/>
        <w:szCs w:val="24"/>
      </w:rPr>
    </w:pPr>
    <w:r w:rsidRPr="00344D19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4223F295" wp14:editId="781E1066">
          <wp:simplePos x="0" y="0"/>
          <wp:positionH relativeFrom="column">
            <wp:posOffset>5245100</wp:posOffset>
          </wp:positionH>
          <wp:positionV relativeFrom="paragraph">
            <wp:posOffset>-311785</wp:posOffset>
          </wp:positionV>
          <wp:extent cx="1270000" cy="580969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4D19" w:rsidRPr="00344D19">
      <w:rPr>
        <w:rFonts w:ascii="Arial" w:hAnsi="Arial" w:cs="Arial"/>
        <w:b/>
        <w:sz w:val="24"/>
        <w:szCs w:val="24"/>
      </w:rPr>
      <w:t xml:space="preserve">Job </w:t>
    </w:r>
    <w:r w:rsidR="00A42B16">
      <w:rPr>
        <w:rFonts w:ascii="Arial" w:hAnsi="Arial" w:cs="Arial"/>
        <w:b/>
        <w:sz w:val="24"/>
        <w:szCs w:val="24"/>
      </w:rPr>
      <w:t>d</w:t>
    </w:r>
    <w:r w:rsidR="00344D19" w:rsidRPr="00344D19">
      <w:rPr>
        <w:rFonts w:ascii="Arial" w:hAnsi="Arial" w:cs="Arial"/>
        <w:b/>
        <w:sz w:val="24"/>
        <w:szCs w:val="24"/>
      </w:rPr>
      <w:t>escription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0C47" w14:textId="2F14F899" w:rsidR="00EA78A7" w:rsidRPr="00344D19" w:rsidRDefault="005C138D" w:rsidP="006C0AB1">
    <w:pPr>
      <w:pStyle w:val="Header"/>
      <w:tabs>
        <w:tab w:val="clear" w:pos="4513"/>
        <w:tab w:val="clear" w:pos="9026"/>
        <w:tab w:val="left" w:pos="3860"/>
      </w:tabs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noProof/>
        <w:sz w:val="24"/>
      </w:rPr>
      <w:drawing>
        <wp:anchor distT="0" distB="0" distL="114300" distR="114300" simplePos="0" relativeHeight="251658240" behindDoc="1" locked="0" layoutInCell="1" allowOverlap="1" wp14:anchorId="5291D2E8" wp14:editId="3DB8C4D1">
          <wp:simplePos x="0" y="0"/>
          <wp:positionH relativeFrom="column">
            <wp:posOffset>-908050</wp:posOffset>
          </wp:positionH>
          <wp:positionV relativeFrom="paragraph">
            <wp:posOffset>-470535</wp:posOffset>
          </wp:positionV>
          <wp:extent cx="7579895" cy="3092926"/>
          <wp:effectExtent l="0" t="0" r="2540" b="0"/>
          <wp:wrapNone/>
          <wp:docPr id="3" name="Picture 3" descr="A picture containing indoor, person, looking, room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tient going into CT scanner - FINAL PHOTO FOR J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9895" cy="3092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5CD5" w:rsidRPr="00344D19">
      <w:rPr>
        <w:rFonts w:ascii="Arial" w:hAnsi="Arial" w:cs="Arial"/>
        <w:b/>
        <w:noProof/>
        <w:sz w:val="24"/>
        <w:szCs w:val="24"/>
      </w:rPr>
      <w:drawing>
        <wp:anchor distT="0" distB="0" distL="114300" distR="114300" simplePos="0" relativeHeight="251656192" behindDoc="1" locked="0" layoutInCell="1" allowOverlap="1" wp14:anchorId="60563040" wp14:editId="25545386">
          <wp:simplePos x="0" y="0"/>
          <wp:positionH relativeFrom="column">
            <wp:posOffset>5276850</wp:posOffset>
          </wp:positionH>
          <wp:positionV relativeFrom="paragraph">
            <wp:posOffset>-329565</wp:posOffset>
          </wp:positionV>
          <wp:extent cx="1270000" cy="580969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Health logo transparent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000" cy="5809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4D19" w:rsidRPr="00344D19">
      <w:rPr>
        <w:rFonts w:ascii="Arial" w:hAnsi="Arial" w:cs="Arial"/>
        <w:b/>
        <w:sz w:val="24"/>
        <w:szCs w:val="24"/>
      </w:rPr>
      <w:t xml:space="preserve">Job </w:t>
    </w:r>
    <w:r w:rsidR="00A42B16">
      <w:rPr>
        <w:rFonts w:ascii="Arial" w:hAnsi="Arial" w:cs="Arial"/>
        <w:b/>
        <w:sz w:val="24"/>
        <w:szCs w:val="24"/>
      </w:rPr>
      <w:t>d</w:t>
    </w:r>
    <w:r w:rsidR="00344D19" w:rsidRPr="00344D19">
      <w:rPr>
        <w:rFonts w:ascii="Arial" w:hAnsi="Arial" w:cs="Arial"/>
        <w:b/>
        <w:sz w:val="24"/>
        <w:szCs w:val="24"/>
      </w:rPr>
      <w:t>escription</w:t>
    </w:r>
    <w:r w:rsidR="006C0AB1" w:rsidRPr="00344D19">
      <w:rPr>
        <w:rFonts w:ascii="Arial" w:hAnsi="Arial" w:cs="Arial"/>
        <w:b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7C64"/>
    <w:multiLevelType w:val="hybridMultilevel"/>
    <w:tmpl w:val="9F0C3ACC"/>
    <w:lvl w:ilvl="0" w:tplc="0A387A86">
      <w:start w:val="1"/>
      <w:numFmt w:val="bullet"/>
      <w:lvlText w:val="•"/>
      <w:lvlJc w:val="left"/>
      <w:pPr>
        <w:ind w:left="7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D03BFE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58762E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CA700E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B4C1CC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6E2756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82A9F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4CF99E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7C3A58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164E76"/>
    <w:multiLevelType w:val="hybridMultilevel"/>
    <w:tmpl w:val="B45CE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D2960"/>
    <w:multiLevelType w:val="hybridMultilevel"/>
    <w:tmpl w:val="572A7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66EA9"/>
    <w:multiLevelType w:val="hybridMultilevel"/>
    <w:tmpl w:val="F5E27A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47A8E"/>
    <w:multiLevelType w:val="hybridMultilevel"/>
    <w:tmpl w:val="C0285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F0183"/>
    <w:multiLevelType w:val="hybridMultilevel"/>
    <w:tmpl w:val="63FAD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30435"/>
    <w:multiLevelType w:val="hybridMultilevel"/>
    <w:tmpl w:val="14708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11458"/>
    <w:multiLevelType w:val="hybridMultilevel"/>
    <w:tmpl w:val="50EA92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878C3"/>
    <w:multiLevelType w:val="hybridMultilevel"/>
    <w:tmpl w:val="68D64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BC2A74"/>
    <w:multiLevelType w:val="hybridMultilevel"/>
    <w:tmpl w:val="AD30B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00FE0"/>
    <w:multiLevelType w:val="hybridMultilevel"/>
    <w:tmpl w:val="ADC01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8C0894"/>
    <w:multiLevelType w:val="hybridMultilevel"/>
    <w:tmpl w:val="F00CB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81149"/>
    <w:multiLevelType w:val="hybridMultilevel"/>
    <w:tmpl w:val="92F67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C03E2"/>
    <w:multiLevelType w:val="hybridMultilevel"/>
    <w:tmpl w:val="53569C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70644A"/>
    <w:multiLevelType w:val="hybridMultilevel"/>
    <w:tmpl w:val="6D1C4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75AB2"/>
    <w:multiLevelType w:val="hybridMultilevel"/>
    <w:tmpl w:val="3724E1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2D2275"/>
    <w:multiLevelType w:val="hybridMultilevel"/>
    <w:tmpl w:val="19A4F73A"/>
    <w:lvl w:ilvl="0" w:tplc="01C09CC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2E9FE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8AB148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80632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1E83D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2651B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62961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DA5CD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626CB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50D102C"/>
    <w:multiLevelType w:val="hybridMultilevel"/>
    <w:tmpl w:val="11AC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F3D8C"/>
    <w:multiLevelType w:val="hybridMultilevel"/>
    <w:tmpl w:val="ADC29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B63278C"/>
    <w:multiLevelType w:val="hybridMultilevel"/>
    <w:tmpl w:val="ACDE3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96486A"/>
    <w:multiLevelType w:val="hybridMultilevel"/>
    <w:tmpl w:val="83CE0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E54BD0"/>
    <w:multiLevelType w:val="hybridMultilevel"/>
    <w:tmpl w:val="6B4E2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E53B1"/>
    <w:multiLevelType w:val="hybridMultilevel"/>
    <w:tmpl w:val="E5C44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623DF4"/>
    <w:multiLevelType w:val="hybridMultilevel"/>
    <w:tmpl w:val="1AEE5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F47019"/>
    <w:multiLevelType w:val="hybridMultilevel"/>
    <w:tmpl w:val="3606DF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600B9"/>
    <w:multiLevelType w:val="hybridMultilevel"/>
    <w:tmpl w:val="CF324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811D0F"/>
    <w:multiLevelType w:val="hybridMultilevel"/>
    <w:tmpl w:val="02DCF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8B2188"/>
    <w:multiLevelType w:val="hybridMultilevel"/>
    <w:tmpl w:val="37F05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657805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883084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018503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65144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4019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387559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147303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3327292">
    <w:abstractNumId w:val="1"/>
  </w:num>
  <w:num w:numId="9" w16cid:durableId="1025522068">
    <w:abstractNumId w:val="19"/>
  </w:num>
  <w:num w:numId="10" w16cid:durableId="198514858">
    <w:abstractNumId w:val="11"/>
  </w:num>
  <w:num w:numId="11" w16cid:durableId="967319808">
    <w:abstractNumId w:val="5"/>
  </w:num>
  <w:num w:numId="12" w16cid:durableId="310406263">
    <w:abstractNumId w:val="8"/>
  </w:num>
  <w:num w:numId="13" w16cid:durableId="537476422">
    <w:abstractNumId w:val="26"/>
  </w:num>
  <w:num w:numId="14" w16cid:durableId="1659723013">
    <w:abstractNumId w:val="12"/>
  </w:num>
  <w:num w:numId="15" w16cid:durableId="402488967">
    <w:abstractNumId w:val="6"/>
  </w:num>
  <w:num w:numId="16" w16cid:durableId="1212378227">
    <w:abstractNumId w:val="9"/>
  </w:num>
  <w:num w:numId="17" w16cid:durableId="812671939">
    <w:abstractNumId w:val="7"/>
  </w:num>
  <w:num w:numId="18" w16cid:durableId="596982585">
    <w:abstractNumId w:val="0"/>
  </w:num>
  <w:num w:numId="19" w16cid:durableId="924335963">
    <w:abstractNumId w:val="16"/>
  </w:num>
  <w:num w:numId="20" w16cid:durableId="781923220">
    <w:abstractNumId w:val="10"/>
  </w:num>
  <w:num w:numId="21" w16cid:durableId="709190131">
    <w:abstractNumId w:val="20"/>
  </w:num>
  <w:num w:numId="22" w16cid:durableId="2114006705">
    <w:abstractNumId w:val="14"/>
  </w:num>
  <w:num w:numId="23" w16cid:durableId="669333807">
    <w:abstractNumId w:val="12"/>
  </w:num>
  <w:num w:numId="24" w16cid:durableId="1933969661">
    <w:abstractNumId w:val="13"/>
  </w:num>
  <w:num w:numId="25" w16cid:durableId="130441872">
    <w:abstractNumId w:val="24"/>
  </w:num>
  <w:num w:numId="26" w16cid:durableId="1119296953">
    <w:abstractNumId w:val="2"/>
  </w:num>
  <w:num w:numId="27" w16cid:durableId="1787233439">
    <w:abstractNumId w:val="4"/>
  </w:num>
  <w:num w:numId="28" w16cid:durableId="1729840767">
    <w:abstractNumId w:val="21"/>
  </w:num>
  <w:num w:numId="29" w16cid:durableId="833957653">
    <w:abstractNumId w:val="3"/>
  </w:num>
  <w:num w:numId="30" w16cid:durableId="19380595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F6"/>
    <w:rsid w:val="00002372"/>
    <w:rsid w:val="00007C44"/>
    <w:rsid w:val="00017AF1"/>
    <w:rsid w:val="00022FD0"/>
    <w:rsid w:val="0003406F"/>
    <w:rsid w:val="000375FF"/>
    <w:rsid w:val="00040513"/>
    <w:rsid w:val="000636EF"/>
    <w:rsid w:val="0006660B"/>
    <w:rsid w:val="0008108D"/>
    <w:rsid w:val="000A3A20"/>
    <w:rsid w:val="000A43BE"/>
    <w:rsid w:val="000E1AF1"/>
    <w:rsid w:val="00103049"/>
    <w:rsid w:val="001053A2"/>
    <w:rsid w:val="00143A78"/>
    <w:rsid w:val="00162342"/>
    <w:rsid w:val="00173508"/>
    <w:rsid w:val="001744AF"/>
    <w:rsid w:val="001C05FE"/>
    <w:rsid w:val="001C3D0F"/>
    <w:rsid w:val="001D429A"/>
    <w:rsid w:val="001E5FE2"/>
    <w:rsid w:val="00207CA0"/>
    <w:rsid w:val="00211C04"/>
    <w:rsid w:val="00227C96"/>
    <w:rsid w:val="00231282"/>
    <w:rsid w:val="002415CE"/>
    <w:rsid w:val="00251F35"/>
    <w:rsid w:val="00252CEA"/>
    <w:rsid w:val="002574A7"/>
    <w:rsid w:val="0026169D"/>
    <w:rsid w:val="00292219"/>
    <w:rsid w:val="002A05B2"/>
    <w:rsid w:val="002B6661"/>
    <w:rsid w:val="002D2599"/>
    <w:rsid w:val="002E1931"/>
    <w:rsid w:val="002E1D4E"/>
    <w:rsid w:val="002E5E04"/>
    <w:rsid w:val="00316B3F"/>
    <w:rsid w:val="00316D2D"/>
    <w:rsid w:val="003420DA"/>
    <w:rsid w:val="00344D19"/>
    <w:rsid w:val="00357150"/>
    <w:rsid w:val="00357FE8"/>
    <w:rsid w:val="00377ECE"/>
    <w:rsid w:val="0038171F"/>
    <w:rsid w:val="003C0C43"/>
    <w:rsid w:val="003C40CE"/>
    <w:rsid w:val="00420375"/>
    <w:rsid w:val="0043669E"/>
    <w:rsid w:val="00462666"/>
    <w:rsid w:val="00492367"/>
    <w:rsid w:val="004C1642"/>
    <w:rsid w:val="004D0371"/>
    <w:rsid w:val="005244D3"/>
    <w:rsid w:val="00547CDE"/>
    <w:rsid w:val="00554DFF"/>
    <w:rsid w:val="005655C8"/>
    <w:rsid w:val="005756AE"/>
    <w:rsid w:val="00594B36"/>
    <w:rsid w:val="005A7DD1"/>
    <w:rsid w:val="005B27EA"/>
    <w:rsid w:val="005C138D"/>
    <w:rsid w:val="005E43F0"/>
    <w:rsid w:val="005F23B8"/>
    <w:rsid w:val="005F7D50"/>
    <w:rsid w:val="0060053D"/>
    <w:rsid w:val="0062755B"/>
    <w:rsid w:val="00641BCE"/>
    <w:rsid w:val="00682A3A"/>
    <w:rsid w:val="006836F6"/>
    <w:rsid w:val="006A4437"/>
    <w:rsid w:val="006C0AB1"/>
    <w:rsid w:val="006E1C36"/>
    <w:rsid w:val="007140DD"/>
    <w:rsid w:val="0074735B"/>
    <w:rsid w:val="00783F70"/>
    <w:rsid w:val="007932CC"/>
    <w:rsid w:val="007A3FA3"/>
    <w:rsid w:val="007B0C2F"/>
    <w:rsid w:val="007B0EA0"/>
    <w:rsid w:val="007B4475"/>
    <w:rsid w:val="007B7092"/>
    <w:rsid w:val="007B7D93"/>
    <w:rsid w:val="007C4E8F"/>
    <w:rsid w:val="007F331B"/>
    <w:rsid w:val="007F5C27"/>
    <w:rsid w:val="0080540E"/>
    <w:rsid w:val="00806AAD"/>
    <w:rsid w:val="008322E6"/>
    <w:rsid w:val="00877053"/>
    <w:rsid w:val="0089230A"/>
    <w:rsid w:val="00897AE2"/>
    <w:rsid w:val="008A4E47"/>
    <w:rsid w:val="008B35C1"/>
    <w:rsid w:val="008C59FD"/>
    <w:rsid w:val="008D0E98"/>
    <w:rsid w:val="008D3E9C"/>
    <w:rsid w:val="00910DC8"/>
    <w:rsid w:val="009201AE"/>
    <w:rsid w:val="009447F2"/>
    <w:rsid w:val="009451C5"/>
    <w:rsid w:val="00963323"/>
    <w:rsid w:val="00982BF7"/>
    <w:rsid w:val="009A49F8"/>
    <w:rsid w:val="009D20EB"/>
    <w:rsid w:val="009D299D"/>
    <w:rsid w:val="009D308F"/>
    <w:rsid w:val="009D3E54"/>
    <w:rsid w:val="009E551D"/>
    <w:rsid w:val="009E6586"/>
    <w:rsid w:val="00A17E5E"/>
    <w:rsid w:val="00A4281F"/>
    <w:rsid w:val="00A42B16"/>
    <w:rsid w:val="00A435C9"/>
    <w:rsid w:val="00A46B90"/>
    <w:rsid w:val="00A8516E"/>
    <w:rsid w:val="00A85CD5"/>
    <w:rsid w:val="00A93CAA"/>
    <w:rsid w:val="00AB183D"/>
    <w:rsid w:val="00AB5ED6"/>
    <w:rsid w:val="00AC2467"/>
    <w:rsid w:val="00AC4F77"/>
    <w:rsid w:val="00AC70D5"/>
    <w:rsid w:val="00AE2425"/>
    <w:rsid w:val="00AE2726"/>
    <w:rsid w:val="00B06C28"/>
    <w:rsid w:val="00B121B5"/>
    <w:rsid w:val="00B223AA"/>
    <w:rsid w:val="00B31241"/>
    <w:rsid w:val="00B43F0A"/>
    <w:rsid w:val="00B4596D"/>
    <w:rsid w:val="00B57394"/>
    <w:rsid w:val="00B707A9"/>
    <w:rsid w:val="00B745FF"/>
    <w:rsid w:val="00B9412D"/>
    <w:rsid w:val="00BA6709"/>
    <w:rsid w:val="00BC58CE"/>
    <w:rsid w:val="00BE0B55"/>
    <w:rsid w:val="00BE21B4"/>
    <w:rsid w:val="00BF0EC3"/>
    <w:rsid w:val="00C17674"/>
    <w:rsid w:val="00C200F9"/>
    <w:rsid w:val="00C518BF"/>
    <w:rsid w:val="00C635B3"/>
    <w:rsid w:val="00C63A4F"/>
    <w:rsid w:val="00C870DC"/>
    <w:rsid w:val="00C90105"/>
    <w:rsid w:val="00C94ED8"/>
    <w:rsid w:val="00C975ED"/>
    <w:rsid w:val="00D12D86"/>
    <w:rsid w:val="00D20014"/>
    <w:rsid w:val="00D207E9"/>
    <w:rsid w:val="00D30869"/>
    <w:rsid w:val="00D413D5"/>
    <w:rsid w:val="00D415FC"/>
    <w:rsid w:val="00D46512"/>
    <w:rsid w:val="00D807BF"/>
    <w:rsid w:val="00D824C0"/>
    <w:rsid w:val="00D85D6E"/>
    <w:rsid w:val="00D9415B"/>
    <w:rsid w:val="00D94531"/>
    <w:rsid w:val="00DC0D48"/>
    <w:rsid w:val="00DD3579"/>
    <w:rsid w:val="00DE6149"/>
    <w:rsid w:val="00DF2EF0"/>
    <w:rsid w:val="00DF5C2C"/>
    <w:rsid w:val="00E37827"/>
    <w:rsid w:val="00E43625"/>
    <w:rsid w:val="00E97E92"/>
    <w:rsid w:val="00EA04CE"/>
    <w:rsid w:val="00EA78A7"/>
    <w:rsid w:val="00EC5F8B"/>
    <w:rsid w:val="00ED0E51"/>
    <w:rsid w:val="00ED325E"/>
    <w:rsid w:val="00EF40C4"/>
    <w:rsid w:val="00F1319F"/>
    <w:rsid w:val="00F13E55"/>
    <w:rsid w:val="00F51059"/>
    <w:rsid w:val="00F56326"/>
    <w:rsid w:val="00F86DFA"/>
    <w:rsid w:val="00FD5F65"/>
    <w:rsid w:val="00FF4189"/>
    <w:rsid w:val="1045DC5B"/>
    <w:rsid w:val="78E5D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64FBB"/>
  <w15:docId w15:val="{9D7F65DC-D3D9-4DF9-8716-874F59D77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6F6"/>
  </w:style>
  <w:style w:type="paragraph" w:styleId="Footer">
    <w:name w:val="footer"/>
    <w:basedOn w:val="Normal"/>
    <w:link w:val="FooterChar"/>
    <w:uiPriority w:val="99"/>
    <w:unhideWhenUsed/>
    <w:rsid w:val="00683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6F6"/>
  </w:style>
  <w:style w:type="paragraph" w:styleId="ListParagraph">
    <w:name w:val="List Paragraph"/>
    <w:basedOn w:val="Normal"/>
    <w:uiPriority w:val="34"/>
    <w:qFormat/>
    <w:rsid w:val="00B745FF"/>
    <w:pPr>
      <w:spacing w:after="0" w:line="240" w:lineRule="auto"/>
      <w:ind w:left="720"/>
    </w:pPr>
    <w:rPr>
      <w:rFonts w:ascii="Calibri" w:hAnsi="Calibri" w:cs="Times New Roman"/>
      <w:lang w:eastAsia="en-GB"/>
    </w:rPr>
  </w:style>
  <w:style w:type="paragraph" w:customStyle="1" w:styleId="Default">
    <w:name w:val="Default"/>
    <w:rsid w:val="00DD35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rmaltextrun">
    <w:name w:val="normaltextrun"/>
    <w:basedOn w:val="DefaultParagraphFont"/>
    <w:rsid w:val="007A3FA3"/>
  </w:style>
  <w:style w:type="character" w:customStyle="1" w:styleId="eop">
    <w:name w:val="eop"/>
    <w:basedOn w:val="DefaultParagraphFont"/>
    <w:rsid w:val="007A3FA3"/>
  </w:style>
  <w:style w:type="paragraph" w:styleId="BalloonText">
    <w:name w:val="Balloon Text"/>
    <w:basedOn w:val="Normal"/>
    <w:link w:val="BalloonTextChar"/>
    <w:uiPriority w:val="99"/>
    <w:semiHidden/>
    <w:unhideWhenUsed/>
    <w:rsid w:val="00547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CD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D299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4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2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42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2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429A"/>
    <w:rPr>
      <w:b/>
      <w:bCs/>
      <w:sz w:val="20"/>
      <w:szCs w:val="20"/>
    </w:rPr>
  </w:style>
  <w:style w:type="paragraph" w:styleId="BlockText">
    <w:name w:val="Block Text"/>
    <w:basedOn w:val="Normal"/>
    <w:rsid w:val="00AB5ED6"/>
    <w:pPr>
      <w:spacing w:after="0" w:line="240" w:lineRule="exact"/>
      <w:ind w:left="34" w:right="850"/>
    </w:pPr>
    <w:rPr>
      <w:rFonts w:ascii="Times New Roman" w:eastAsia="PMingLiU" w:hAnsi="Times New Roman" w:cs="Times New Roman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6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EB9C349875845B7EC235194F9653E" ma:contentTypeVersion="2" ma:contentTypeDescription="Create a new document." ma:contentTypeScope="" ma:versionID="dea54da89d3f5345d0df8b6eeabfc224">
  <xsd:schema xmlns:xsd="http://www.w3.org/2001/XMLSchema" xmlns:xs="http://www.w3.org/2001/XMLSchema" xmlns:p="http://schemas.microsoft.com/office/2006/metadata/properties" xmlns:ns2="12b9bc3d-ced6-4902-8393-8c367d4eaacd" targetNamespace="http://schemas.microsoft.com/office/2006/metadata/properties" ma:root="true" ma:fieldsID="cb2e9d6ac816930416c9c67f700a596d" ns2:_="">
    <xsd:import namespace="12b9bc3d-ced6-4902-8393-8c367d4eaa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9bc3d-ced6-4902-8393-8c367d4eaa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1DCC03-AA7C-41E1-8B0E-87B0637C0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9bc3d-ced6-4902-8393-8c367d4eaa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20A78-2F89-49BD-9DAF-5ABD38392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ED04E0-638A-4160-AE12-283E143086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B2D4B7-A80C-43C4-8820-11A436171746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cc60758-5c35-453b-b9c2-099367865b7d}" enabled="0" method="" siteId="{7cc60758-5c35-453b-b9c2-099367865b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1824</Words>
  <Characters>10400</Characters>
  <Application>Microsoft Office Word</Application>
  <DocSecurity>4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Kite Community Housing</Company>
  <LinksUpToDate>false</LinksUpToDate>
  <CharactersWithSpaces>12200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zkatnik</dc:creator>
  <cp:keywords/>
  <dc:description/>
  <cp:lastModifiedBy>Lisa O'Connor</cp:lastModifiedBy>
  <cp:revision>2</cp:revision>
  <dcterms:created xsi:type="dcterms:W3CDTF">2026-11-04T10:05:00Z</dcterms:created>
  <dcterms:modified xsi:type="dcterms:W3CDTF">2026-11-04T10:05:00Z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0x010100DF6EB9C349875845B7EC235194F9653E</vt:lpwstr>
  </property>
  <property fmtid="{D5CDD505-2E9C-101B-9397-08002B2CF9AE}" pid="3" name="_DocHome">
    <vt:i4>-253303641</vt:i4>
  </property>
</Properties>
</file>